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1D9C" w14:textId="5F44A465" w:rsidR="00CF2AA1" w:rsidRPr="00214B5A" w:rsidRDefault="000C2821" w:rsidP="49F865D3">
      <w:pPr>
        <w:pStyle w:val="Heading7"/>
        <w:jc w:val="left"/>
        <w:rPr>
          <w:rFonts w:ascii="Calibri" w:hAnsi="Calibri" w:cs="Arial"/>
        </w:rPr>
      </w:pPr>
      <w:r>
        <w:rPr>
          <w:rFonts w:ascii="Calibri" w:hAnsi="Calibri" w:cs="Arial"/>
        </w:rPr>
        <w:t xml:space="preserve"> </w:t>
      </w:r>
      <w:r w:rsidR="5F1E080A" w:rsidRPr="49F865D3">
        <w:rPr>
          <w:rFonts w:ascii="Calibri" w:hAnsi="Calibri" w:cs="Arial"/>
        </w:rPr>
        <w:t>JOB DESCRIPTION</w:t>
      </w:r>
    </w:p>
    <w:p w14:paraId="67E7C322" w14:textId="77777777" w:rsidR="00CF2AA1" w:rsidRPr="00214B5A" w:rsidRDefault="00CF2AA1" w:rsidP="00D16F20">
      <w:pPr>
        <w:rPr>
          <w:rFonts w:ascii="Calibri" w:hAnsi="Calibri" w:cs="Arial"/>
          <w:sz w:val="22"/>
          <w:szCs w:val="22"/>
        </w:rPr>
      </w:pPr>
    </w:p>
    <w:p w14:paraId="4135EAE9" w14:textId="275F1A13" w:rsidR="00CF2AA1" w:rsidRPr="00214B5A" w:rsidRDefault="00CF2AA1" w:rsidP="176684BD">
      <w:pPr>
        <w:ind w:left="1418" w:hanging="1418"/>
        <w:rPr>
          <w:rFonts w:ascii="Calibri" w:hAnsi="Calibri" w:cs="Arial"/>
          <w:sz w:val="22"/>
          <w:szCs w:val="22"/>
        </w:rPr>
      </w:pPr>
      <w:r w:rsidRPr="176684BD">
        <w:rPr>
          <w:rFonts w:ascii="Calibri" w:hAnsi="Calibri" w:cs="Arial"/>
          <w:b/>
          <w:bCs/>
          <w:sz w:val="22"/>
          <w:szCs w:val="22"/>
        </w:rPr>
        <w:t>Job Title</w:t>
      </w:r>
      <w:r>
        <w:tab/>
      </w:r>
      <w:r>
        <w:tab/>
      </w:r>
      <w:r>
        <w:tab/>
      </w:r>
      <w:r w:rsidR="00A02C7F" w:rsidRPr="176684BD">
        <w:rPr>
          <w:rFonts w:ascii="Calibri" w:hAnsi="Calibri" w:cs="Arial"/>
          <w:sz w:val="22"/>
          <w:szCs w:val="22"/>
        </w:rPr>
        <w:t xml:space="preserve">Interpretation </w:t>
      </w:r>
      <w:r w:rsidR="00F403B7">
        <w:rPr>
          <w:rFonts w:ascii="Calibri" w:hAnsi="Calibri" w:cs="Arial"/>
          <w:sz w:val="22"/>
          <w:szCs w:val="22"/>
        </w:rPr>
        <w:t>Manager</w:t>
      </w:r>
    </w:p>
    <w:p w14:paraId="4C81B447" w14:textId="49A08926" w:rsidR="00CF2AA1" w:rsidRPr="00214B5A" w:rsidRDefault="00CF2AA1" w:rsidP="00D16F20">
      <w:pPr>
        <w:rPr>
          <w:rFonts w:ascii="Calibri" w:hAnsi="Calibri" w:cs="Arial"/>
          <w:sz w:val="22"/>
          <w:szCs w:val="22"/>
        </w:rPr>
      </w:pPr>
      <w:r w:rsidRPr="00214B5A">
        <w:rPr>
          <w:rFonts w:ascii="Calibri" w:hAnsi="Calibri" w:cs="Arial"/>
          <w:b/>
          <w:sz w:val="22"/>
          <w:szCs w:val="22"/>
        </w:rPr>
        <w:t>Reports to</w:t>
      </w:r>
      <w:r w:rsidRPr="00214B5A">
        <w:rPr>
          <w:rFonts w:ascii="Calibri" w:hAnsi="Calibri" w:cs="Arial"/>
          <w:sz w:val="22"/>
          <w:szCs w:val="22"/>
        </w:rPr>
        <w:tab/>
      </w:r>
      <w:r w:rsidR="00143643" w:rsidRPr="00214B5A">
        <w:rPr>
          <w:rFonts w:ascii="Calibri" w:hAnsi="Calibri" w:cs="Arial"/>
          <w:sz w:val="22"/>
          <w:szCs w:val="22"/>
        </w:rPr>
        <w:tab/>
      </w:r>
      <w:r w:rsidR="00EE238B">
        <w:rPr>
          <w:rFonts w:ascii="Calibri" w:hAnsi="Calibri" w:cs="Arial"/>
          <w:sz w:val="22"/>
          <w:szCs w:val="22"/>
        </w:rPr>
        <w:t>Director</w:t>
      </w:r>
      <w:r w:rsidR="00143643" w:rsidRPr="00214B5A">
        <w:rPr>
          <w:rFonts w:ascii="Calibri" w:hAnsi="Calibri" w:cs="Arial"/>
          <w:sz w:val="22"/>
          <w:szCs w:val="22"/>
        </w:rPr>
        <w:t xml:space="preserve"> </w:t>
      </w:r>
      <w:r w:rsidR="00B743C8" w:rsidRPr="00214B5A">
        <w:rPr>
          <w:rFonts w:ascii="Calibri" w:hAnsi="Calibri" w:cs="Arial"/>
          <w:sz w:val="22"/>
          <w:szCs w:val="22"/>
        </w:rPr>
        <w:t xml:space="preserve"> </w:t>
      </w:r>
    </w:p>
    <w:p w14:paraId="26EDD426" w14:textId="399B718C" w:rsidR="003F630A" w:rsidRPr="00214B5A" w:rsidRDefault="003F630A" w:rsidP="00A23097">
      <w:pPr>
        <w:ind w:left="2160" w:hanging="2160"/>
        <w:rPr>
          <w:rFonts w:ascii="Calibri" w:hAnsi="Calibri" w:cs="Arial"/>
          <w:sz w:val="22"/>
          <w:szCs w:val="22"/>
        </w:rPr>
      </w:pPr>
      <w:r w:rsidRPr="00214B5A">
        <w:rPr>
          <w:rFonts w:ascii="Calibri" w:hAnsi="Calibri" w:cs="Arial"/>
          <w:b/>
          <w:sz w:val="22"/>
          <w:szCs w:val="22"/>
        </w:rPr>
        <w:t>Term</w:t>
      </w:r>
      <w:r w:rsidRPr="00214B5A">
        <w:rPr>
          <w:rFonts w:ascii="Calibri" w:hAnsi="Calibri" w:cs="Arial"/>
          <w:b/>
          <w:sz w:val="22"/>
          <w:szCs w:val="22"/>
        </w:rPr>
        <w:tab/>
      </w:r>
      <w:r w:rsidR="004123A7" w:rsidRPr="004123A7">
        <w:rPr>
          <w:rFonts w:ascii="Calibri" w:hAnsi="Calibri" w:cs="Arial"/>
          <w:bCs/>
          <w:sz w:val="22"/>
          <w:szCs w:val="22"/>
        </w:rPr>
        <w:t>Full-time</w:t>
      </w:r>
      <w:r w:rsidR="00DD4A47">
        <w:rPr>
          <w:rFonts w:ascii="Calibri" w:hAnsi="Calibri" w:cs="Arial"/>
          <w:bCs/>
          <w:sz w:val="22"/>
          <w:szCs w:val="22"/>
        </w:rPr>
        <w:t>, permanent</w:t>
      </w:r>
    </w:p>
    <w:p w14:paraId="2C055BD5" w14:textId="4D7265AC" w:rsidR="002F2170" w:rsidRPr="0060667F" w:rsidRDefault="002F2170" w:rsidP="002F2170">
      <w:pPr>
        <w:rPr>
          <w:rFonts w:ascii="Calibri" w:hAnsi="Calibri" w:cs="Arial"/>
          <w:b/>
          <w:sz w:val="22"/>
          <w:szCs w:val="22"/>
        </w:rPr>
      </w:pPr>
      <w:r w:rsidRPr="0060667F">
        <w:rPr>
          <w:rFonts w:ascii="Calibri" w:hAnsi="Calibri" w:cs="Arial"/>
          <w:b/>
          <w:sz w:val="22"/>
          <w:szCs w:val="22"/>
        </w:rPr>
        <w:t>Salary Range</w:t>
      </w:r>
      <w:r w:rsidRPr="0060667F">
        <w:rPr>
          <w:rFonts w:ascii="Calibri" w:hAnsi="Calibri" w:cs="Arial"/>
          <w:b/>
          <w:sz w:val="22"/>
          <w:szCs w:val="22"/>
        </w:rPr>
        <w:tab/>
      </w:r>
      <w:r w:rsidRPr="0060667F">
        <w:rPr>
          <w:rFonts w:ascii="Calibri" w:hAnsi="Calibri" w:cs="Arial"/>
          <w:b/>
          <w:sz w:val="22"/>
          <w:szCs w:val="22"/>
        </w:rPr>
        <w:tab/>
      </w:r>
      <w:r w:rsidRPr="0060667F">
        <w:rPr>
          <w:rFonts w:ascii="Calibri" w:hAnsi="Calibri" w:cs="Arial"/>
          <w:sz w:val="22"/>
          <w:szCs w:val="22"/>
        </w:rPr>
        <w:t>£</w:t>
      </w:r>
      <w:r w:rsidR="00A40606">
        <w:rPr>
          <w:rFonts w:ascii="Calibri" w:hAnsi="Calibri" w:cs="Arial"/>
          <w:sz w:val="22"/>
          <w:szCs w:val="22"/>
        </w:rPr>
        <w:t>38,000-</w:t>
      </w:r>
      <w:r w:rsidR="00EE238B">
        <w:rPr>
          <w:rFonts w:ascii="Calibri" w:hAnsi="Calibri" w:cs="Arial"/>
          <w:sz w:val="22"/>
          <w:szCs w:val="22"/>
        </w:rPr>
        <w:t>40,000</w:t>
      </w:r>
    </w:p>
    <w:p w14:paraId="7E8ADABF" w14:textId="77777777" w:rsidR="00A41A5C" w:rsidRPr="00214B5A" w:rsidRDefault="00A41A5C" w:rsidP="003F630A">
      <w:pPr>
        <w:rPr>
          <w:rFonts w:ascii="Calibri" w:hAnsi="Calibri" w:cs="Arial"/>
          <w:sz w:val="22"/>
          <w:szCs w:val="22"/>
        </w:rPr>
      </w:pPr>
    </w:p>
    <w:p w14:paraId="2FF6CF44" w14:textId="2AA6455A"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 xml:space="preserve">About the </w:t>
      </w:r>
      <w:r w:rsidR="00A94B12">
        <w:rPr>
          <w:rFonts w:ascii="Calibri" w:hAnsi="Calibri" w:cs="Arial"/>
          <w:b/>
          <w:sz w:val="22"/>
          <w:szCs w:val="22"/>
        </w:rPr>
        <w:t>Food Museum</w:t>
      </w:r>
    </w:p>
    <w:p w14:paraId="2A7A438A" w14:textId="77777777" w:rsidR="00CF2AA1" w:rsidRPr="00214B5A" w:rsidRDefault="00CF2AA1" w:rsidP="008402B4">
      <w:pPr>
        <w:ind w:firstLine="720"/>
        <w:rPr>
          <w:rFonts w:ascii="Calibri" w:hAnsi="Calibri" w:cs="Arial"/>
          <w:sz w:val="22"/>
          <w:szCs w:val="22"/>
        </w:rPr>
      </w:pPr>
    </w:p>
    <w:p w14:paraId="38979BFE"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The Food Museum connects people with where food comes from and the impact of our food choices: past, present and future. We use our collections, buildings, landscape and programmes to explore our main themes: Grow, Make, Eat.</w:t>
      </w:r>
    </w:p>
    <w:p w14:paraId="2B48245C" w14:textId="77777777" w:rsidR="005932A5" w:rsidRDefault="005932A5" w:rsidP="005932A5">
      <w:pPr>
        <w:pStyle w:val="Footer"/>
        <w:tabs>
          <w:tab w:val="left" w:pos="720"/>
        </w:tabs>
        <w:rPr>
          <w:rFonts w:ascii="Calibri" w:hAnsi="Calibri" w:cs="Arial"/>
          <w:sz w:val="22"/>
          <w:szCs w:val="22"/>
        </w:rPr>
      </w:pPr>
    </w:p>
    <w:p w14:paraId="09A7A309"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work with a wide range of partners to produce inclusive and diverse programming which speaks to 21st-century audiences. We want everyone to see themselves reflected in the work we do. We aim to be relevant, challenging and sustainable.</w:t>
      </w:r>
    </w:p>
    <w:p w14:paraId="7F2639ED" w14:textId="77777777" w:rsidR="005932A5" w:rsidRDefault="005932A5" w:rsidP="005932A5">
      <w:pPr>
        <w:pStyle w:val="Footer"/>
        <w:tabs>
          <w:tab w:val="left" w:pos="720"/>
        </w:tabs>
        <w:rPr>
          <w:rFonts w:ascii="Calibri" w:hAnsi="Calibri" w:cs="Arial"/>
          <w:sz w:val="22"/>
          <w:szCs w:val="22"/>
        </w:rPr>
      </w:pPr>
    </w:p>
    <w:p w14:paraId="788938FF" w14:textId="77777777" w:rsidR="005932A5" w:rsidRDefault="005932A5" w:rsidP="005932A5">
      <w:pPr>
        <w:pStyle w:val="Footer"/>
        <w:tabs>
          <w:tab w:val="left" w:pos="720"/>
        </w:tabs>
        <w:rPr>
          <w:rFonts w:ascii="Calibri" w:hAnsi="Calibri" w:cs="Arial"/>
          <w:sz w:val="22"/>
          <w:szCs w:val="22"/>
        </w:rPr>
      </w:pPr>
      <w:r>
        <w:rPr>
          <w:rFonts w:ascii="Calibri" w:hAnsi="Calibri" w:cs="Arial"/>
          <w:sz w:val="22"/>
          <w:szCs w:val="22"/>
        </w:rPr>
        <w:t>We care for 17 historic buildings set in 84 acres of countryside, in the heart of Stowmarket, Suffolk. The museum is a charity supporting the community and we undertake a wide range of social projects and programmes. We seek to maintain high professional standards in the presentation and protection of our collection, buildings and site and continually improve our practice.</w:t>
      </w:r>
    </w:p>
    <w:p w14:paraId="06F49544" w14:textId="77777777" w:rsidR="008402B4" w:rsidRPr="00214B5A" w:rsidRDefault="008402B4" w:rsidP="008402B4">
      <w:pPr>
        <w:rPr>
          <w:rFonts w:ascii="Calibri" w:hAnsi="Calibri" w:cs="Arial"/>
          <w:sz w:val="22"/>
          <w:szCs w:val="22"/>
        </w:rPr>
      </w:pPr>
    </w:p>
    <w:p w14:paraId="700F1789" w14:textId="77777777" w:rsidR="008402B4" w:rsidRPr="00214B5A" w:rsidRDefault="008402B4" w:rsidP="008402B4">
      <w:pPr>
        <w:pBdr>
          <w:top w:val="single" w:sz="6" w:space="1" w:color="auto"/>
          <w:bottom w:val="single" w:sz="6" w:space="1" w:color="auto"/>
        </w:pBdr>
        <w:rPr>
          <w:rFonts w:ascii="Calibri" w:hAnsi="Calibri" w:cs="Arial"/>
          <w:b/>
          <w:sz w:val="22"/>
          <w:szCs w:val="22"/>
        </w:rPr>
      </w:pPr>
      <w:r w:rsidRPr="00214B5A">
        <w:rPr>
          <w:rFonts w:ascii="Calibri" w:hAnsi="Calibri" w:cs="Arial"/>
          <w:b/>
          <w:sz w:val="22"/>
          <w:szCs w:val="22"/>
        </w:rPr>
        <w:t>Purpose of the Job</w:t>
      </w:r>
    </w:p>
    <w:p w14:paraId="0E06C7B4" w14:textId="77777777" w:rsidR="008402B4" w:rsidRPr="00214B5A" w:rsidRDefault="008402B4" w:rsidP="008402B4">
      <w:pPr>
        <w:rPr>
          <w:rFonts w:ascii="Calibri" w:hAnsi="Calibri" w:cs="Arial"/>
          <w:sz w:val="22"/>
          <w:szCs w:val="22"/>
        </w:rPr>
      </w:pPr>
    </w:p>
    <w:p w14:paraId="504CB11F" w14:textId="48ACE784" w:rsidR="00042B2D" w:rsidRDefault="00E41BAD" w:rsidP="00E41BAD">
      <w:pPr>
        <w:rPr>
          <w:rFonts w:ascii="Calibri" w:hAnsi="Calibri" w:cs="Arial"/>
          <w:sz w:val="22"/>
          <w:szCs w:val="22"/>
        </w:rPr>
      </w:pPr>
      <w:r w:rsidRPr="176684BD">
        <w:rPr>
          <w:rFonts w:ascii="Calibri" w:hAnsi="Calibri" w:cs="Arial"/>
          <w:sz w:val="22"/>
          <w:szCs w:val="22"/>
        </w:rPr>
        <w:t xml:space="preserve">The </w:t>
      </w:r>
      <w:r w:rsidR="004F23FC" w:rsidRPr="176684BD">
        <w:rPr>
          <w:rFonts w:ascii="Calibri" w:hAnsi="Calibri" w:cs="Arial"/>
          <w:sz w:val="22"/>
          <w:szCs w:val="22"/>
        </w:rPr>
        <w:t xml:space="preserve">Interpretation </w:t>
      </w:r>
      <w:r w:rsidR="00F403B7">
        <w:rPr>
          <w:rFonts w:ascii="Calibri" w:hAnsi="Calibri" w:cs="Arial"/>
          <w:sz w:val="22"/>
          <w:szCs w:val="22"/>
        </w:rPr>
        <w:t>Manager</w:t>
      </w:r>
      <w:r w:rsidR="0D384FA8" w:rsidRPr="176684BD">
        <w:rPr>
          <w:rFonts w:ascii="Calibri" w:hAnsi="Calibri" w:cs="Arial"/>
          <w:sz w:val="22"/>
          <w:szCs w:val="22"/>
        </w:rPr>
        <w:t xml:space="preserve"> </w:t>
      </w:r>
      <w:r w:rsidR="00B90E73" w:rsidRPr="176684BD">
        <w:rPr>
          <w:rFonts w:ascii="Calibri" w:hAnsi="Calibri" w:cs="Arial"/>
          <w:sz w:val="22"/>
          <w:szCs w:val="22"/>
        </w:rPr>
        <w:t xml:space="preserve">will </w:t>
      </w:r>
      <w:r w:rsidR="2D087A7B" w:rsidRPr="176684BD">
        <w:rPr>
          <w:rFonts w:ascii="Calibri" w:hAnsi="Calibri" w:cs="Arial"/>
          <w:sz w:val="22"/>
          <w:szCs w:val="22"/>
        </w:rPr>
        <w:t>be responsible for overseeing the Collections and Learning teams to de</w:t>
      </w:r>
      <w:r w:rsidR="00B56A2F">
        <w:rPr>
          <w:rFonts w:ascii="Calibri" w:hAnsi="Calibri" w:cs="Arial"/>
          <w:sz w:val="22"/>
          <w:szCs w:val="22"/>
        </w:rPr>
        <w:t>velop and deliver a varied and focused</w:t>
      </w:r>
      <w:r w:rsidR="2D087A7B" w:rsidRPr="176684BD">
        <w:rPr>
          <w:rFonts w:ascii="Calibri" w:hAnsi="Calibri" w:cs="Arial"/>
          <w:sz w:val="22"/>
          <w:szCs w:val="22"/>
        </w:rPr>
        <w:t xml:space="preserve"> public programme</w:t>
      </w:r>
      <w:r w:rsidR="00B56A2F">
        <w:rPr>
          <w:rFonts w:ascii="Calibri" w:hAnsi="Calibri" w:cs="Arial"/>
          <w:sz w:val="22"/>
          <w:szCs w:val="22"/>
        </w:rPr>
        <w:t xml:space="preserve">, </w:t>
      </w:r>
      <w:r w:rsidR="2D087A7B" w:rsidRPr="176684BD">
        <w:rPr>
          <w:rFonts w:ascii="Calibri" w:hAnsi="Calibri" w:cs="Arial"/>
          <w:sz w:val="22"/>
          <w:szCs w:val="22"/>
        </w:rPr>
        <w:t>with direct line management responsibility for three staff</w:t>
      </w:r>
      <w:r w:rsidR="00042B2D">
        <w:rPr>
          <w:rFonts w:ascii="Calibri" w:hAnsi="Calibri" w:cs="Arial"/>
          <w:sz w:val="22"/>
          <w:szCs w:val="22"/>
        </w:rPr>
        <w:t xml:space="preserve"> and overall management of a wider team of </w:t>
      </w:r>
      <w:r w:rsidR="007468C0">
        <w:rPr>
          <w:rFonts w:ascii="Calibri" w:hAnsi="Calibri" w:cs="Arial"/>
          <w:sz w:val="22"/>
          <w:szCs w:val="22"/>
        </w:rPr>
        <w:t>1</w:t>
      </w:r>
      <w:r w:rsidR="00814B20">
        <w:rPr>
          <w:rFonts w:ascii="Calibri" w:hAnsi="Calibri" w:cs="Arial"/>
          <w:sz w:val="22"/>
          <w:szCs w:val="22"/>
        </w:rPr>
        <w:t>5</w:t>
      </w:r>
      <w:r w:rsidR="2D087A7B" w:rsidRPr="176684BD">
        <w:rPr>
          <w:rFonts w:ascii="Calibri" w:hAnsi="Calibri" w:cs="Arial"/>
          <w:sz w:val="22"/>
          <w:szCs w:val="22"/>
        </w:rPr>
        <w:t xml:space="preserve">. </w:t>
      </w:r>
    </w:p>
    <w:p w14:paraId="424F5CF2" w14:textId="77777777" w:rsidR="00042B2D" w:rsidRDefault="00042B2D" w:rsidP="00E41BAD">
      <w:pPr>
        <w:rPr>
          <w:rFonts w:ascii="Calibri" w:hAnsi="Calibri" w:cs="Arial"/>
          <w:sz w:val="22"/>
          <w:szCs w:val="22"/>
        </w:rPr>
      </w:pPr>
    </w:p>
    <w:p w14:paraId="7C1526AF" w14:textId="633108B4" w:rsidR="00E41BAD" w:rsidRDefault="00E80346" w:rsidP="00E41BAD">
      <w:pPr>
        <w:rPr>
          <w:rFonts w:ascii="Calibri" w:hAnsi="Calibri" w:cs="Arial"/>
          <w:sz w:val="22"/>
          <w:szCs w:val="22"/>
        </w:rPr>
      </w:pPr>
      <w:r>
        <w:rPr>
          <w:rFonts w:ascii="Calibri" w:hAnsi="Calibri" w:cs="Arial"/>
          <w:sz w:val="22"/>
          <w:szCs w:val="22"/>
        </w:rPr>
        <w:t>The Interpretation Manager</w:t>
      </w:r>
      <w:r w:rsidR="2D087A7B" w:rsidRPr="176684BD">
        <w:rPr>
          <w:rFonts w:ascii="Calibri" w:hAnsi="Calibri" w:cs="Arial"/>
          <w:sz w:val="22"/>
          <w:szCs w:val="22"/>
        </w:rPr>
        <w:t xml:space="preserve"> will </w:t>
      </w:r>
      <w:r w:rsidR="002F1873" w:rsidRPr="176684BD">
        <w:rPr>
          <w:rFonts w:ascii="Calibri" w:hAnsi="Calibri" w:cs="Arial"/>
          <w:sz w:val="22"/>
          <w:szCs w:val="22"/>
        </w:rPr>
        <w:t>lead on the delivery of</w:t>
      </w:r>
      <w:r w:rsidR="007B72ED" w:rsidRPr="176684BD">
        <w:rPr>
          <w:rFonts w:ascii="Calibri" w:hAnsi="Calibri" w:cs="Arial"/>
          <w:sz w:val="22"/>
          <w:szCs w:val="22"/>
        </w:rPr>
        <w:t xml:space="preserve"> two new permanent exhibitions at the Food Museum, building on the work that has already been done </w:t>
      </w:r>
      <w:r w:rsidR="522903FC" w:rsidRPr="176684BD">
        <w:rPr>
          <w:rFonts w:ascii="Calibri" w:hAnsi="Calibri" w:cs="Arial"/>
          <w:sz w:val="22"/>
          <w:szCs w:val="22"/>
        </w:rPr>
        <w:t>during the</w:t>
      </w:r>
      <w:r w:rsidR="007B72ED" w:rsidRPr="176684BD">
        <w:rPr>
          <w:rFonts w:ascii="Calibri" w:hAnsi="Calibri" w:cs="Arial"/>
          <w:sz w:val="22"/>
          <w:szCs w:val="22"/>
        </w:rPr>
        <w:t xml:space="preserve"> </w:t>
      </w:r>
      <w:r w:rsidR="003434B0">
        <w:rPr>
          <w:rFonts w:ascii="Calibri" w:hAnsi="Calibri" w:cs="Arial"/>
          <w:sz w:val="22"/>
          <w:szCs w:val="22"/>
        </w:rPr>
        <w:t>d</w:t>
      </w:r>
      <w:r w:rsidR="007B72ED" w:rsidRPr="176684BD">
        <w:rPr>
          <w:rFonts w:ascii="Calibri" w:hAnsi="Calibri" w:cs="Arial"/>
          <w:sz w:val="22"/>
          <w:szCs w:val="22"/>
        </w:rPr>
        <w:t xml:space="preserve">evelopment stage </w:t>
      </w:r>
      <w:r w:rsidR="00DE01F8" w:rsidRPr="176684BD">
        <w:rPr>
          <w:rFonts w:ascii="Calibri" w:hAnsi="Calibri" w:cs="Arial"/>
          <w:sz w:val="22"/>
          <w:szCs w:val="22"/>
        </w:rPr>
        <w:t xml:space="preserve">of </w:t>
      </w:r>
      <w:r w:rsidR="70AD0B90" w:rsidRPr="176684BD">
        <w:rPr>
          <w:rFonts w:ascii="Calibri" w:hAnsi="Calibri" w:cs="Arial"/>
          <w:sz w:val="22"/>
          <w:szCs w:val="22"/>
        </w:rPr>
        <w:t>our National Lottery Heritage Fund</w:t>
      </w:r>
      <w:r w:rsidR="3B357EED" w:rsidRPr="176684BD">
        <w:rPr>
          <w:rFonts w:ascii="Calibri" w:hAnsi="Calibri" w:cs="Arial"/>
          <w:sz w:val="22"/>
          <w:szCs w:val="22"/>
        </w:rPr>
        <w:t>-</w:t>
      </w:r>
      <w:r w:rsidR="70AD0B90" w:rsidRPr="176684BD">
        <w:rPr>
          <w:rFonts w:ascii="Calibri" w:hAnsi="Calibri" w:cs="Arial"/>
          <w:sz w:val="22"/>
          <w:szCs w:val="22"/>
        </w:rPr>
        <w:t>supported project</w:t>
      </w:r>
      <w:r w:rsidR="00DE01F8" w:rsidRPr="176684BD">
        <w:rPr>
          <w:rFonts w:ascii="Calibri" w:hAnsi="Calibri" w:cs="Arial"/>
          <w:sz w:val="22"/>
          <w:szCs w:val="22"/>
        </w:rPr>
        <w:t>. They will work with</w:t>
      </w:r>
      <w:r w:rsidR="002F1873" w:rsidRPr="176684BD">
        <w:rPr>
          <w:rFonts w:ascii="Calibri" w:hAnsi="Calibri" w:cs="Arial"/>
          <w:sz w:val="22"/>
          <w:szCs w:val="22"/>
        </w:rPr>
        <w:t xml:space="preserve"> staff</w:t>
      </w:r>
      <w:r w:rsidR="65BA667C" w:rsidRPr="176684BD">
        <w:rPr>
          <w:rFonts w:ascii="Calibri" w:hAnsi="Calibri" w:cs="Arial"/>
          <w:sz w:val="22"/>
          <w:szCs w:val="22"/>
        </w:rPr>
        <w:t>,</w:t>
      </w:r>
      <w:r w:rsidR="00DE01F8" w:rsidRPr="176684BD">
        <w:rPr>
          <w:rFonts w:ascii="Calibri" w:hAnsi="Calibri" w:cs="Arial"/>
          <w:sz w:val="22"/>
          <w:szCs w:val="22"/>
        </w:rPr>
        <w:t xml:space="preserve"> an external </w:t>
      </w:r>
      <w:r w:rsidR="002F1873" w:rsidRPr="176684BD">
        <w:rPr>
          <w:rFonts w:ascii="Calibri" w:hAnsi="Calibri" w:cs="Arial"/>
          <w:sz w:val="22"/>
          <w:szCs w:val="22"/>
        </w:rPr>
        <w:t>ex</w:t>
      </w:r>
      <w:r w:rsidR="00DE01F8" w:rsidRPr="176684BD">
        <w:rPr>
          <w:rFonts w:ascii="Calibri" w:hAnsi="Calibri" w:cs="Arial"/>
          <w:sz w:val="22"/>
          <w:szCs w:val="22"/>
        </w:rPr>
        <w:t>hibition designer</w:t>
      </w:r>
      <w:r w:rsidR="002F1873" w:rsidRPr="176684BD">
        <w:rPr>
          <w:rFonts w:ascii="Calibri" w:hAnsi="Calibri" w:cs="Arial"/>
          <w:sz w:val="22"/>
          <w:szCs w:val="22"/>
        </w:rPr>
        <w:t xml:space="preserve"> and the architectural team to </w:t>
      </w:r>
      <w:r w:rsidR="00FE1606" w:rsidRPr="176684BD">
        <w:rPr>
          <w:rFonts w:ascii="Calibri" w:hAnsi="Calibri" w:cs="Arial"/>
          <w:sz w:val="22"/>
          <w:szCs w:val="22"/>
        </w:rPr>
        <w:t xml:space="preserve">procure and project manage the new exhibitions. </w:t>
      </w:r>
      <w:r w:rsidR="00E53A39" w:rsidRPr="176684BD">
        <w:rPr>
          <w:rFonts w:ascii="Calibri" w:hAnsi="Calibri" w:cs="Arial"/>
          <w:sz w:val="22"/>
          <w:szCs w:val="22"/>
        </w:rPr>
        <w:t>The</w:t>
      </w:r>
      <w:r w:rsidR="6BE81C32" w:rsidRPr="176684BD">
        <w:rPr>
          <w:rFonts w:ascii="Calibri" w:hAnsi="Calibri" w:cs="Arial"/>
          <w:sz w:val="22"/>
          <w:szCs w:val="22"/>
        </w:rPr>
        <w:t>y</w:t>
      </w:r>
      <w:r w:rsidR="00E53A39" w:rsidRPr="176684BD">
        <w:rPr>
          <w:rFonts w:ascii="Calibri" w:hAnsi="Calibri" w:cs="Arial"/>
          <w:sz w:val="22"/>
          <w:szCs w:val="22"/>
        </w:rPr>
        <w:t xml:space="preserve"> will </w:t>
      </w:r>
      <w:r w:rsidR="00C672F0" w:rsidRPr="176684BD">
        <w:rPr>
          <w:rFonts w:ascii="Calibri" w:hAnsi="Calibri" w:cs="Arial"/>
          <w:sz w:val="22"/>
          <w:szCs w:val="22"/>
        </w:rPr>
        <w:t xml:space="preserve">undertake </w:t>
      </w:r>
      <w:r w:rsidR="045078DE" w:rsidRPr="176684BD">
        <w:rPr>
          <w:rFonts w:ascii="Calibri" w:hAnsi="Calibri" w:cs="Arial"/>
          <w:sz w:val="22"/>
          <w:szCs w:val="22"/>
        </w:rPr>
        <w:t xml:space="preserve">content and object </w:t>
      </w:r>
      <w:r w:rsidR="00C672F0" w:rsidRPr="176684BD">
        <w:rPr>
          <w:rFonts w:ascii="Calibri" w:hAnsi="Calibri" w:cs="Arial"/>
          <w:sz w:val="22"/>
          <w:szCs w:val="22"/>
        </w:rPr>
        <w:t>research,</w:t>
      </w:r>
      <w:r w:rsidR="6D7D3DA0" w:rsidRPr="176684BD">
        <w:rPr>
          <w:rFonts w:ascii="Calibri" w:hAnsi="Calibri" w:cs="Arial"/>
          <w:sz w:val="22"/>
          <w:szCs w:val="22"/>
        </w:rPr>
        <w:t xml:space="preserve"> grow partnerships,</w:t>
      </w:r>
      <w:r w:rsidR="00C672F0" w:rsidRPr="176684BD">
        <w:rPr>
          <w:rFonts w:ascii="Calibri" w:hAnsi="Calibri" w:cs="Arial"/>
          <w:sz w:val="22"/>
          <w:szCs w:val="22"/>
        </w:rPr>
        <w:t xml:space="preserve"> </w:t>
      </w:r>
      <w:r w:rsidR="00072DFC" w:rsidRPr="176684BD">
        <w:rPr>
          <w:rFonts w:ascii="Calibri" w:hAnsi="Calibri" w:cs="Arial"/>
          <w:sz w:val="22"/>
          <w:szCs w:val="22"/>
        </w:rPr>
        <w:t>write text</w:t>
      </w:r>
      <w:r w:rsidR="44B71127" w:rsidRPr="176684BD">
        <w:rPr>
          <w:rFonts w:ascii="Calibri" w:hAnsi="Calibri" w:cs="Arial"/>
          <w:sz w:val="22"/>
          <w:szCs w:val="22"/>
        </w:rPr>
        <w:t>,</w:t>
      </w:r>
      <w:r w:rsidR="00072DFC" w:rsidRPr="176684BD">
        <w:rPr>
          <w:rFonts w:ascii="Calibri" w:hAnsi="Calibri" w:cs="Arial"/>
          <w:sz w:val="22"/>
          <w:szCs w:val="22"/>
        </w:rPr>
        <w:t xml:space="preserve"> commission AV and </w:t>
      </w:r>
      <w:r w:rsidR="008947FD" w:rsidRPr="176684BD">
        <w:rPr>
          <w:rFonts w:ascii="Calibri" w:hAnsi="Calibri" w:cs="Arial"/>
          <w:sz w:val="22"/>
          <w:szCs w:val="22"/>
        </w:rPr>
        <w:t>champion accessible and inclusive design.</w:t>
      </w:r>
    </w:p>
    <w:p w14:paraId="6D6F06C3" w14:textId="77777777" w:rsidR="008A24DD" w:rsidRDefault="008A24DD" w:rsidP="008A24DD">
      <w:pPr>
        <w:rPr>
          <w:rFonts w:ascii="Calibri" w:hAnsi="Calibri" w:cs="Arial"/>
          <w:sz w:val="22"/>
          <w:szCs w:val="22"/>
        </w:rPr>
      </w:pPr>
    </w:p>
    <w:p w14:paraId="6743E0E7" w14:textId="5AE6A92B" w:rsidR="008A24DD" w:rsidRPr="00214B5A" w:rsidRDefault="008A24DD" w:rsidP="008A24DD">
      <w:pPr>
        <w:pBdr>
          <w:top w:val="single" w:sz="6" w:space="1" w:color="auto"/>
          <w:bottom w:val="single" w:sz="6" w:space="1" w:color="auto"/>
        </w:pBdr>
        <w:rPr>
          <w:rFonts w:ascii="Calibri" w:hAnsi="Calibri" w:cs="Arial"/>
          <w:b/>
          <w:sz w:val="22"/>
          <w:szCs w:val="22"/>
        </w:rPr>
      </w:pPr>
      <w:r>
        <w:rPr>
          <w:rFonts w:ascii="Calibri" w:hAnsi="Calibri" w:cs="Arial"/>
          <w:b/>
          <w:sz w:val="22"/>
          <w:szCs w:val="22"/>
        </w:rPr>
        <w:t>About The Kitchen Project</w:t>
      </w:r>
    </w:p>
    <w:p w14:paraId="137E7CF0" w14:textId="77777777" w:rsidR="008A24DD" w:rsidRDefault="008A24DD" w:rsidP="008A24DD">
      <w:pPr>
        <w:rPr>
          <w:rFonts w:ascii="Calibri" w:hAnsi="Calibri" w:cs="Arial"/>
          <w:sz w:val="22"/>
          <w:szCs w:val="22"/>
        </w:rPr>
      </w:pPr>
    </w:p>
    <w:p w14:paraId="7F94FC0A" w14:textId="10D2FA7D" w:rsidR="007C4B71" w:rsidRDefault="00F42331" w:rsidP="008A24DD">
      <w:pPr>
        <w:rPr>
          <w:rFonts w:ascii="Calibri" w:hAnsi="Calibri" w:cs="Arial"/>
          <w:sz w:val="22"/>
          <w:szCs w:val="22"/>
        </w:rPr>
      </w:pPr>
      <w:r w:rsidRPr="176684BD">
        <w:rPr>
          <w:rFonts w:ascii="Calibri" w:hAnsi="Calibri" w:cs="Arial"/>
          <w:sz w:val="22"/>
          <w:szCs w:val="22"/>
        </w:rPr>
        <w:t xml:space="preserve">The role is funded by </w:t>
      </w:r>
      <w:r w:rsidR="007B5D89">
        <w:rPr>
          <w:rFonts w:ascii="Calibri" w:hAnsi="Calibri" w:cs="Arial"/>
          <w:sz w:val="22"/>
          <w:szCs w:val="22"/>
        </w:rPr>
        <w:t>T</w:t>
      </w:r>
      <w:r w:rsidRPr="176684BD">
        <w:rPr>
          <w:rFonts w:ascii="Calibri" w:hAnsi="Calibri" w:cs="Arial"/>
          <w:sz w:val="22"/>
          <w:szCs w:val="22"/>
        </w:rPr>
        <w:t>he National Lottery Heritage Fund as part of The Kitchen Project, a multi-year programme of activities and capital works.</w:t>
      </w:r>
      <w:r w:rsidR="1116AF72" w:rsidRPr="176684BD">
        <w:rPr>
          <w:rFonts w:ascii="Calibri" w:hAnsi="Calibri" w:cs="Arial"/>
          <w:sz w:val="22"/>
          <w:szCs w:val="22"/>
        </w:rPr>
        <w:t xml:space="preserve"> </w:t>
      </w:r>
      <w:r w:rsidR="00866503" w:rsidRPr="176684BD">
        <w:rPr>
          <w:rFonts w:ascii="Calibri" w:hAnsi="Calibri" w:cs="Arial"/>
          <w:sz w:val="22"/>
          <w:szCs w:val="22"/>
        </w:rPr>
        <w:t>The</w:t>
      </w:r>
      <w:r w:rsidR="009331FD" w:rsidRPr="176684BD">
        <w:rPr>
          <w:rFonts w:ascii="Calibri" w:hAnsi="Calibri" w:cs="Arial"/>
          <w:sz w:val="22"/>
          <w:szCs w:val="22"/>
        </w:rPr>
        <w:t xml:space="preserve"> project will deliver 5 years of exciting and engaging collaborative programmes of activities and exhibitions, including creating new opportunities for volunteering. It will transform the presentation of a </w:t>
      </w:r>
      <w:r w:rsidR="007C4B71" w:rsidRPr="176684BD">
        <w:rPr>
          <w:rFonts w:ascii="Calibri" w:hAnsi="Calibri" w:cs="Arial"/>
          <w:sz w:val="22"/>
          <w:szCs w:val="22"/>
        </w:rPr>
        <w:t>series</w:t>
      </w:r>
      <w:r w:rsidR="009331FD" w:rsidRPr="176684BD">
        <w:rPr>
          <w:rFonts w:ascii="Calibri" w:hAnsi="Calibri" w:cs="Arial"/>
          <w:sz w:val="22"/>
          <w:szCs w:val="22"/>
        </w:rPr>
        <w:t xml:space="preserve"> of buildings </w:t>
      </w:r>
      <w:r w:rsidR="007C4B71" w:rsidRPr="176684BD">
        <w:rPr>
          <w:rFonts w:ascii="Calibri" w:hAnsi="Calibri" w:cs="Arial"/>
          <w:sz w:val="22"/>
          <w:szCs w:val="22"/>
        </w:rPr>
        <w:t>on</w:t>
      </w:r>
      <w:r w:rsidR="009331FD" w:rsidRPr="176684BD">
        <w:rPr>
          <w:rFonts w:ascii="Calibri" w:hAnsi="Calibri" w:cs="Arial"/>
          <w:sz w:val="22"/>
          <w:szCs w:val="22"/>
        </w:rPr>
        <w:t xml:space="preserve"> the museum’s large 84-acre </w:t>
      </w:r>
      <w:r w:rsidR="009331FD" w:rsidRPr="176684BD">
        <w:rPr>
          <w:rFonts w:ascii="Calibri" w:hAnsi="Calibri" w:cs="Arial"/>
          <w:sz w:val="22"/>
          <w:szCs w:val="22"/>
        </w:rPr>
        <w:lastRenderedPageBreak/>
        <w:t>site. This include</w:t>
      </w:r>
      <w:r w:rsidR="008D65B0" w:rsidRPr="176684BD">
        <w:rPr>
          <w:rFonts w:ascii="Calibri" w:hAnsi="Calibri" w:cs="Arial"/>
          <w:sz w:val="22"/>
          <w:szCs w:val="22"/>
        </w:rPr>
        <w:t>s</w:t>
      </w:r>
      <w:r w:rsidR="009331FD" w:rsidRPr="176684BD">
        <w:rPr>
          <w:rFonts w:ascii="Calibri" w:hAnsi="Calibri" w:cs="Arial"/>
          <w:sz w:val="22"/>
          <w:szCs w:val="22"/>
        </w:rPr>
        <w:t xml:space="preserve"> re-erecting a historic Victorian factory space, </w:t>
      </w:r>
      <w:r w:rsidR="007C4B71" w:rsidRPr="176684BD">
        <w:rPr>
          <w:rFonts w:ascii="Calibri" w:hAnsi="Calibri" w:cs="Arial"/>
          <w:sz w:val="22"/>
          <w:szCs w:val="22"/>
        </w:rPr>
        <w:t>the Grade II* Queen Anne House Abbot’s Hall</w:t>
      </w:r>
      <w:r w:rsidR="009331FD" w:rsidRPr="176684BD">
        <w:rPr>
          <w:rFonts w:ascii="Calibri" w:hAnsi="Calibri" w:cs="Arial"/>
          <w:sz w:val="22"/>
          <w:szCs w:val="22"/>
        </w:rPr>
        <w:t xml:space="preserve"> and Grade II* Medieval Barn. </w:t>
      </w:r>
      <w:r w:rsidR="007C4B71" w:rsidRPr="176684BD">
        <w:rPr>
          <w:rFonts w:ascii="Calibri" w:hAnsi="Calibri" w:cs="Arial"/>
          <w:sz w:val="22"/>
          <w:szCs w:val="22"/>
        </w:rPr>
        <w:t>For more information, visit the Projects section of our website.</w:t>
      </w:r>
    </w:p>
    <w:p w14:paraId="67B4F765" w14:textId="77777777" w:rsidR="008A24DD" w:rsidRDefault="008A24DD" w:rsidP="008A24DD">
      <w:pPr>
        <w:rPr>
          <w:rFonts w:ascii="Calibri" w:hAnsi="Calibri" w:cs="Arial"/>
          <w:sz w:val="22"/>
          <w:szCs w:val="22"/>
        </w:rPr>
      </w:pPr>
    </w:p>
    <w:p w14:paraId="25F89151" w14:textId="33EFE403" w:rsidR="00697EA0" w:rsidRPr="0060667F" w:rsidRDefault="00697EA0" w:rsidP="00697EA0">
      <w:pPr>
        <w:pBdr>
          <w:top w:val="single" w:sz="6" w:space="1" w:color="auto"/>
          <w:bottom w:val="single" w:sz="6" w:space="1" w:color="auto"/>
        </w:pBdr>
        <w:rPr>
          <w:rFonts w:ascii="Calibri" w:hAnsi="Calibri" w:cs="Arial"/>
          <w:b/>
          <w:sz w:val="22"/>
          <w:szCs w:val="22"/>
        </w:rPr>
      </w:pPr>
      <w:r>
        <w:rPr>
          <w:rFonts w:ascii="Calibri" w:hAnsi="Calibri" w:cs="Arial"/>
          <w:b/>
          <w:sz w:val="22"/>
          <w:szCs w:val="22"/>
        </w:rPr>
        <w:t>Who are we looking for?</w:t>
      </w:r>
    </w:p>
    <w:p w14:paraId="65883FF7" w14:textId="77777777" w:rsidR="00FA6B8D" w:rsidRDefault="00FA6B8D" w:rsidP="00697EA0">
      <w:pPr>
        <w:rPr>
          <w:rFonts w:ascii="Calibri" w:hAnsi="Calibri" w:cs="Arial"/>
          <w:sz w:val="22"/>
          <w:szCs w:val="22"/>
        </w:rPr>
      </w:pPr>
    </w:p>
    <w:p w14:paraId="3F33C5F9" w14:textId="4675E570" w:rsidR="00FA6B8D" w:rsidRDefault="5340410F" w:rsidP="49F865D3">
      <w:pPr>
        <w:rPr>
          <w:rFonts w:ascii="Calibri" w:hAnsi="Calibri" w:cs="Arial"/>
          <w:sz w:val="22"/>
          <w:szCs w:val="22"/>
        </w:rPr>
      </w:pPr>
      <w:r w:rsidRPr="176684BD">
        <w:rPr>
          <w:rFonts w:ascii="Calibri" w:hAnsi="Calibri" w:cs="Arial"/>
          <w:sz w:val="22"/>
          <w:szCs w:val="22"/>
        </w:rPr>
        <w:t>We are looking for</w:t>
      </w:r>
      <w:r w:rsidR="003434B0">
        <w:rPr>
          <w:rFonts w:ascii="Calibri" w:hAnsi="Calibri" w:cs="Arial"/>
          <w:sz w:val="22"/>
          <w:szCs w:val="22"/>
        </w:rPr>
        <w:t xml:space="preserve"> an experienced museum professional</w:t>
      </w:r>
      <w:r w:rsidRPr="176684BD">
        <w:rPr>
          <w:rFonts w:ascii="Calibri" w:hAnsi="Calibri" w:cs="Arial"/>
          <w:sz w:val="22"/>
          <w:szCs w:val="22"/>
        </w:rPr>
        <w:t xml:space="preserve"> who is committed to the </w:t>
      </w:r>
      <w:r w:rsidR="003434B0">
        <w:rPr>
          <w:rFonts w:ascii="Calibri" w:hAnsi="Calibri" w:cs="Arial"/>
          <w:sz w:val="22"/>
          <w:szCs w:val="22"/>
        </w:rPr>
        <w:t>Food M</w:t>
      </w:r>
      <w:r w:rsidRPr="176684BD">
        <w:rPr>
          <w:rFonts w:ascii="Calibri" w:hAnsi="Calibri" w:cs="Arial"/>
          <w:sz w:val="22"/>
          <w:szCs w:val="22"/>
        </w:rPr>
        <w:t>useum’s mission</w:t>
      </w:r>
      <w:r w:rsidR="0F44C7D6" w:rsidRPr="176684BD">
        <w:rPr>
          <w:rFonts w:ascii="Calibri" w:hAnsi="Calibri" w:cs="Arial"/>
          <w:sz w:val="22"/>
          <w:szCs w:val="22"/>
        </w:rPr>
        <w:t xml:space="preserve"> and has the imagination and initiative to create engaging and challenging interpretation</w:t>
      </w:r>
      <w:r w:rsidR="708D3C1C" w:rsidRPr="176684BD">
        <w:rPr>
          <w:rFonts w:ascii="Calibri" w:hAnsi="Calibri" w:cs="Arial"/>
          <w:sz w:val="22"/>
          <w:szCs w:val="22"/>
        </w:rPr>
        <w:t>. You will need a good general knowledge of history, ideally including food history. You’</w:t>
      </w:r>
      <w:r w:rsidR="0E5E9763" w:rsidRPr="176684BD">
        <w:rPr>
          <w:rFonts w:ascii="Calibri" w:hAnsi="Calibri" w:cs="Arial"/>
          <w:sz w:val="22"/>
          <w:szCs w:val="22"/>
        </w:rPr>
        <w:t xml:space="preserve">ll have a solid understanding of </w:t>
      </w:r>
      <w:r w:rsidR="71666516" w:rsidRPr="176684BD">
        <w:rPr>
          <w:rFonts w:ascii="Calibri" w:hAnsi="Calibri" w:cs="Arial"/>
          <w:sz w:val="22"/>
          <w:szCs w:val="22"/>
        </w:rPr>
        <w:t xml:space="preserve">research, including </w:t>
      </w:r>
      <w:r w:rsidR="0E5E9763" w:rsidRPr="176684BD">
        <w:rPr>
          <w:rFonts w:ascii="Calibri" w:hAnsi="Calibri" w:cs="Arial"/>
          <w:sz w:val="22"/>
          <w:szCs w:val="22"/>
        </w:rPr>
        <w:t xml:space="preserve">how to interrogate </w:t>
      </w:r>
      <w:r w:rsidR="01305A31" w:rsidRPr="176684BD">
        <w:rPr>
          <w:rFonts w:ascii="Calibri" w:hAnsi="Calibri" w:cs="Arial"/>
          <w:sz w:val="22"/>
          <w:szCs w:val="22"/>
        </w:rPr>
        <w:t xml:space="preserve">and use historical </w:t>
      </w:r>
      <w:r w:rsidR="0E5E9763" w:rsidRPr="176684BD">
        <w:rPr>
          <w:rFonts w:ascii="Calibri" w:hAnsi="Calibri" w:cs="Arial"/>
          <w:sz w:val="22"/>
          <w:szCs w:val="22"/>
        </w:rPr>
        <w:t xml:space="preserve">sources. You will write cogently and </w:t>
      </w:r>
      <w:r w:rsidR="2888C6B9" w:rsidRPr="176684BD">
        <w:rPr>
          <w:rFonts w:ascii="Calibri" w:hAnsi="Calibri" w:cs="Arial"/>
          <w:sz w:val="22"/>
          <w:szCs w:val="22"/>
        </w:rPr>
        <w:t xml:space="preserve">accessibly. </w:t>
      </w:r>
      <w:r w:rsidR="221D5B2C" w:rsidRPr="176684BD">
        <w:rPr>
          <w:rFonts w:ascii="Calibri" w:hAnsi="Calibri" w:cs="Arial"/>
          <w:sz w:val="22"/>
          <w:szCs w:val="22"/>
        </w:rPr>
        <w:t xml:space="preserve">You </w:t>
      </w:r>
      <w:r w:rsidR="3B3588EA" w:rsidRPr="176684BD">
        <w:rPr>
          <w:rFonts w:ascii="Calibri" w:hAnsi="Calibri" w:cs="Arial"/>
          <w:sz w:val="22"/>
          <w:szCs w:val="22"/>
        </w:rPr>
        <w:t xml:space="preserve">will be an organised person </w:t>
      </w:r>
      <w:r w:rsidR="4FB1C96B" w:rsidRPr="176684BD">
        <w:rPr>
          <w:rFonts w:ascii="Calibri" w:hAnsi="Calibri" w:cs="Arial"/>
          <w:sz w:val="22"/>
          <w:szCs w:val="22"/>
        </w:rPr>
        <w:t>w</w:t>
      </w:r>
      <w:r w:rsidR="38DDB8DB" w:rsidRPr="176684BD">
        <w:rPr>
          <w:rFonts w:ascii="Calibri" w:hAnsi="Calibri" w:cs="Arial"/>
          <w:sz w:val="22"/>
          <w:szCs w:val="22"/>
        </w:rPr>
        <w:t>ho thrives on getting into the d</w:t>
      </w:r>
      <w:r w:rsidR="4FB1C96B" w:rsidRPr="176684BD">
        <w:rPr>
          <w:rFonts w:ascii="Calibri" w:hAnsi="Calibri" w:cs="Arial"/>
          <w:sz w:val="22"/>
          <w:szCs w:val="22"/>
        </w:rPr>
        <w:t>etail</w:t>
      </w:r>
      <w:r w:rsidR="2ADADE39" w:rsidRPr="176684BD">
        <w:rPr>
          <w:rFonts w:ascii="Calibri" w:hAnsi="Calibri" w:cs="Arial"/>
          <w:sz w:val="22"/>
          <w:szCs w:val="22"/>
        </w:rPr>
        <w:t xml:space="preserve">, but who also is effective at driving forward change. </w:t>
      </w:r>
      <w:r w:rsidR="00EF24EB" w:rsidRPr="176684BD">
        <w:rPr>
          <w:rFonts w:ascii="Calibri" w:hAnsi="Calibri" w:cs="Arial"/>
          <w:sz w:val="22"/>
          <w:szCs w:val="22"/>
        </w:rPr>
        <w:t>The job involves managing and motivating teams, so good people skills</w:t>
      </w:r>
      <w:r w:rsidR="74A43CF9" w:rsidRPr="176684BD">
        <w:rPr>
          <w:rFonts w:ascii="Calibri" w:hAnsi="Calibri" w:cs="Arial"/>
          <w:sz w:val="22"/>
          <w:szCs w:val="22"/>
        </w:rPr>
        <w:t>, collaboration</w:t>
      </w:r>
      <w:r w:rsidR="00EF24EB" w:rsidRPr="176684BD">
        <w:rPr>
          <w:rFonts w:ascii="Calibri" w:hAnsi="Calibri" w:cs="Arial"/>
          <w:sz w:val="22"/>
          <w:szCs w:val="22"/>
        </w:rPr>
        <w:t xml:space="preserve"> and the ability to deliver supportive challenge are </w:t>
      </w:r>
      <w:r w:rsidR="000537B0" w:rsidRPr="176684BD">
        <w:rPr>
          <w:rFonts w:ascii="Calibri" w:hAnsi="Calibri" w:cs="Arial"/>
          <w:sz w:val="22"/>
          <w:szCs w:val="22"/>
        </w:rPr>
        <w:t xml:space="preserve">important, as is </w:t>
      </w:r>
      <w:r w:rsidR="001731FD" w:rsidRPr="176684BD">
        <w:rPr>
          <w:rFonts w:ascii="Calibri" w:hAnsi="Calibri" w:cs="Arial"/>
          <w:sz w:val="22"/>
          <w:szCs w:val="22"/>
        </w:rPr>
        <w:t xml:space="preserve">– given the size of our organisation – </w:t>
      </w:r>
      <w:r w:rsidR="000537B0" w:rsidRPr="176684BD">
        <w:rPr>
          <w:rFonts w:ascii="Calibri" w:hAnsi="Calibri" w:cs="Arial"/>
          <w:sz w:val="22"/>
          <w:szCs w:val="22"/>
        </w:rPr>
        <w:t>a</w:t>
      </w:r>
      <w:r w:rsidR="00EF24EB" w:rsidRPr="176684BD">
        <w:rPr>
          <w:rFonts w:ascii="Calibri" w:hAnsi="Calibri" w:cs="Arial"/>
          <w:sz w:val="22"/>
          <w:szCs w:val="22"/>
        </w:rPr>
        <w:t xml:space="preserve"> willingness to </w:t>
      </w:r>
      <w:r w:rsidR="1377B3BF" w:rsidRPr="176684BD">
        <w:rPr>
          <w:rFonts w:ascii="Calibri" w:hAnsi="Calibri" w:cs="Arial"/>
          <w:sz w:val="22"/>
          <w:szCs w:val="22"/>
        </w:rPr>
        <w:t>get hands-on with practical tasks.</w:t>
      </w:r>
    </w:p>
    <w:p w14:paraId="53A4BDAA" w14:textId="77777777" w:rsidR="00492EE1" w:rsidRDefault="00492EE1" w:rsidP="002F2170">
      <w:pPr>
        <w:pStyle w:val="Footer"/>
        <w:tabs>
          <w:tab w:val="clear" w:pos="4153"/>
          <w:tab w:val="clear" w:pos="8306"/>
        </w:tabs>
        <w:rPr>
          <w:rFonts w:ascii="Calibri" w:hAnsi="Calibri" w:cs="Arial"/>
          <w:b/>
          <w:sz w:val="22"/>
          <w:szCs w:val="22"/>
        </w:rPr>
      </w:pPr>
    </w:p>
    <w:p w14:paraId="7AA1928B" w14:textId="7345063F"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What will the job involve?</w:t>
      </w:r>
    </w:p>
    <w:p w14:paraId="7E6E2438" w14:textId="77777777" w:rsidR="00093FBF" w:rsidRPr="00214B5A" w:rsidRDefault="00093FBF" w:rsidP="001B5385">
      <w:pPr>
        <w:rPr>
          <w:rFonts w:ascii="Calibri" w:hAnsi="Calibri" w:cs="Arial"/>
          <w:sz w:val="22"/>
          <w:szCs w:val="22"/>
        </w:rPr>
      </w:pPr>
    </w:p>
    <w:p w14:paraId="2A98198F" w14:textId="371387A0" w:rsidR="002F2170" w:rsidRPr="0060667F" w:rsidRDefault="003250F8" w:rsidP="002F2170">
      <w:pPr>
        <w:numPr>
          <w:ilvl w:val="0"/>
          <w:numId w:val="31"/>
        </w:numPr>
        <w:rPr>
          <w:rFonts w:ascii="Calibri" w:hAnsi="Calibri" w:cs="Arial"/>
          <w:sz w:val="22"/>
          <w:szCs w:val="22"/>
        </w:rPr>
      </w:pPr>
      <w:r w:rsidRPr="176684BD">
        <w:rPr>
          <w:rFonts w:ascii="Calibri" w:hAnsi="Calibri" w:cs="Arial"/>
          <w:sz w:val="22"/>
          <w:szCs w:val="22"/>
        </w:rPr>
        <w:t>Main</w:t>
      </w:r>
      <w:r w:rsidR="002F2170" w:rsidRPr="176684BD">
        <w:rPr>
          <w:rFonts w:ascii="Calibri" w:hAnsi="Calibri" w:cs="Arial"/>
          <w:sz w:val="22"/>
          <w:szCs w:val="22"/>
        </w:rPr>
        <w:t xml:space="preserve"> duties</w:t>
      </w:r>
      <w:r w:rsidRPr="176684BD">
        <w:rPr>
          <w:rFonts w:ascii="Calibri" w:hAnsi="Calibri" w:cs="Arial"/>
          <w:sz w:val="22"/>
          <w:szCs w:val="22"/>
        </w:rPr>
        <w:t>:</w:t>
      </w:r>
    </w:p>
    <w:p w14:paraId="41AE05FD" w14:textId="77777777" w:rsidR="003C1815" w:rsidRDefault="003C1815" w:rsidP="003C1815">
      <w:pPr>
        <w:numPr>
          <w:ilvl w:val="0"/>
          <w:numId w:val="29"/>
        </w:numPr>
        <w:rPr>
          <w:rFonts w:ascii="Calibri" w:hAnsi="Calibri" w:cs="Arial"/>
          <w:sz w:val="22"/>
          <w:szCs w:val="22"/>
        </w:rPr>
      </w:pPr>
      <w:r>
        <w:rPr>
          <w:rFonts w:ascii="Calibri" w:hAnsi="Calibri" w:cs="Arial"/>
          <w:sz w:val="22"/>
          <w:szCs w:val="22"/>
        </w:rPr>
        <w:t>Contribute as a key member of the museum’s senior leadership team. Own the Collections &amp; Learning KPIs and produce reports on progress.</w:t>
      </w:r>
    </w:p>
    <w:p w14:paraId="3A819CBB" w14:textId="295B37F8" w:rsidR="00513F74" w:rsidRDefault="00513F74" w:rsidP="00513F74">
      <w:pPr>
        <w:numPr>
          <w:ilvl w:val="0"/>
          <w:numId w:val="29"/>
        </w:numPr>
        <w:rPr>
          <w:rFonts w:ascii="Calibri" w:hAnsi="Calibri" w:cs="Arial"/>
          <w:sz w:val="22"/>
          <w:szCs w:val="22"/>
        </w:rPr>
      </w:pPr>
      <w:r w:rsidRPr="176684BD">
        <w:rPr>
          <w:rFonts w:ascii="Calibri" w:hAnsi="Calibri" w:cs="Arial"/>
          <w:sz w:val="22"/>
          <w:szCs w:val="22"/>
        </w:rPr>
        <w:t>Provide leadership to</w:t>
      </w:r>
      <w:r>
        <w:rPr>
          <w:rFonts w:ascii="Calibri" w:hAnsi="Calibri" w:cs="Arial"/>
          <w:sz w:val="22"/>
          <w:szCs w:val="22"/>
        </w:rPr>
        <w:t xml:space="preserve"> the Collections and Learning team, with direct line management responsibility for</w:t>
      </w:r>
      <w:r w:rsidRPr="176684BD">
        <w:rPr>
          <w:rFonts w:ascii="Calibri" w:hAnsi="Calibri" w:cs="Arial"/>
          <w:sz w:val="22"/>
          <w:szCs w:val="22"/>
        </w:rPr>
        <w:t xml:space="preserve"> the Collections Manager, Learning Manager and </w:t>
      </w:r>
      <w:r w:rsidRPr="176684BD">
        <w:rPr>
          <w:rStyle w:val="Strong"/>
          <w:rFonts w:ascii="Calibri" w:hAnsi="Calibri"/>
          <w:b w:val="0"/>
          <w:bCs w:val="0"/>
          <w:sz w:val="22"/>
          <w:szCs w:val="22"/>
        </w:rPr>
        <w:t xml:space="preserve">Volunteer </w:t>
      </w:r>
      <w:r w:rsidRPr="176684BD">
        <w:rPr>
          <w:rFonts w:ascii="Calibri" w:hAnsi="Calibri" w:cs="Arial"/>
          <w:sz w:val="22"/>
          <w:szCs w:val="22"/>
        </w:rPr>
        <w:t>Coordinator. Ensure that the teams have a common understanding of purpose and work effectively together.</w:t>
      </w:r>
    </w:p>
    <w:p w14:paraId="5222A0C4" w14:textId="3015CC56" w:rsidR="27FB7D84" w:rsidRDefault="27FB7D84" w:rsidP="176684BD">
      <w:pPr>
        <w:numPr>
          <w:ilvl w:val="0"/>
          <w:numId w:val="29"/>
        </w:numPr>
        <w:spacing w:line="259" w:lineRule="auto"/>
        <w:rPr>
          <w:rFonts w:ascii="Calibri" w:hAnsi="Calibri" w:cs="Arial"/>
          <w:sz w:val="22"/>
          <w:szCs w:val="22"/>
        </w:rPr>
      </w:pPr>
      <w:r w:rsidRPr="176684BD">
        <w:rPr>
          <w:rFonts w:ascii="Calibri" w:hAnsi="Calibri" w:cs="Arial"/>
          <w:sz w:val="22"/>
          <w:szCs w:val="22"/>
        </w:rPr>
        <w:t>Project manage</w:t>
      </w:r>
      <w:r w:rsidR="002D6FEE">
        <w:rPr>
          <w:rFonts w:ascii="Calibri" w:hAnsi="Calibri" w:cs="Arial"/>
          <w:sz w:val="22"/>
          <w:szCs w:val="22"/>
        </w:rPr>
        <w:t xml:space="preserve">, </w:t>
      </w:r>
      <w:r w:rsidRPr="176684BD">
        <w:rPr>
          <w:rFonts w:ascii="Calibri" w:hAnsi="Calibri" w:cs="Arial"/>
          <w:sz w:val="22"/>
          <w:szCs w:val="22"/>
        </w:rPr>
        <w:t xml:space="preserve">shape </w:t>
      </w:r>
      <w:r w:rsidR="002D6FEE">
        <w:rPr>
          <w:rFonts w:ascii="Calibri" w:hAnsi="Calibri" w:cs="Arial"/>
          <w:sz w:val="22"/>
          <w:szCs w:val="22"/>
        </w:rPr>
        <w:t>and deliver</w:t>
      </w:r>
      <w:r w:rsidRPr="176684BD">
        <w:rPr>
          <w:rFonts w:ascii="Calibri" w:hAnsi="Calibri" w:cs="Arial"/>
          <w:sz w:val="22"/>
          <w:szCs w:val="22"/>
        </w:rPr>
        <w:t xml:space="preserve"> two new permanent exhibitions </w:t>
      </w:r>
      <w:r w:rsidR="63AC0CA1" w:rsidRPr="176684BD">
        <w:rPr>
          <w:rFonts w:ascii="Calibri" w:hAnsi="Calibri" w:cs="Arial"/>
          <w:sz w:val="22"/>
          <w:szCs w:val="22"/>
        </w:rPr>
        <w:t>which will</w:t>
      </w:r>
      <w:r w:rsidRPr="176684BD">
        <w:rPr>
          <w:rFonts w:ascii="Calibri" w:hAnsi="Calibri" w:cs="Arial"/>
          <w:sz w:val="22"/>
          <w:szCs w:val="22"/>
        </w:rPr>
        <w:t xml:space="preserve"> open in 2027. The first </w:t>
      </w:r>
      <w:r w:rsidR="592E87AF" w:rsidRPr="176684BD">
        <w:rPr>
          <w:rFonts w:ascii="Calibri" w:hAnsi="Calibri" w:cs="Arial"/>
          <w:sz w:val="22"/>
          <w:szCs w:val="22"/>
        </w:rPr>
        <w:t>(</w:t>
      </w:r>
      <w:r w:rsidRPr="176684BD">
        <w:rPr>
          <w:rFonts w:ascii="Calibri" w:hAnsi="Calibri" w:cs="Arial"/>
          <w:sz w:val="22"/>
          <w:szCs w:val="22"/>
        </w:rPr>
        <w:t>The Factory</w:t>
      </w:r>
      <w:r w:rsidR="0F067A56" w:rsidRPr="176684BD">
        <w:rPr>
          <w:rFonts w:ascii="Calibri" w:hAnsi="Calibri" w:cs="Arial"/>
          <w:sz w:val="22"/>
          <w:szCs w:val="22"/>
        </w:rPr>
        <w:t>)</w:t>
      </w:r>
      <w:r w:rsidRPr="176684BD">
        <w:rPr>
          <w:rFonts w:ascii="Calibri" w:hAnsi="Calibri" w:cs="Arial"/>
          <w:sz w:val="22"/>
          <w:szCs w:val="22"/>
        </w:rPr>
        <w:t xml:space="preserve"> will </w:t>
      </w:r>
      <w:r w:rsidR="366A8CEE" w:rsidRPr="176684BD">
        <w:rPr>
          <w:rFonts w:ascii="Calibri" w:hAnsi="Calibri" w:cs="Arial"/>
          <w:sz w:val="22"/>
          <w:szCs w:val="22"/>
        </w:rPr>
        <w:t>explore</w:t>
      </w:r>
      <w:r w:rsidRPr="176684BD">
        <w:rPr>
          <w:rFonts w:ascii="Calibri" w:hAnsi="Calibri" w:cs="Arial"/>
          <w:sz w:val="22"/>
          <w:szCs w:val="22"/>
        </w:rPr>
        <w:t xml:space="preserve"> industrial food production. The secon</w:t>
      </w:r>
      <w:r w:rsidR="085736B5" w:rsidRPr="176684BD">
        <w:rPr>
          <w:rFonts w:ascii="Calibri" w:hAnsi="Calibri" w:cs="Arial"/>
          <w:sz w:val="22"/>
          <w:szCs w:val="22"/>
        </w:rPr>
        <w:t xml:space="preserve">d </w:t>
      </w:r>
      <w:r w:rsidR="1F0A8E07" w:rsidRPr="176684BD">
        <w:rPr>
          <w:rFonts w:ascii="Calibri" w:hAnsi="Calibri" w:cs="Arial"/>
          <w:sz w:val="22"/>
          <w:szCs w:val="22"/>
        </w:rPr>
        <w:t>(</w:t>
      </w:r>
      <w:r w:rsidR="085736B5" w:rsidRPr="176684BD">
        <w:rPr>
          <w:rFonts w:ascii="Calibri" w:hAnsi="Calibri" w:cs="Arial"/>
          <w:sz w:val="22"/>
          <w:szCs w:val="22"/>
        </w:rPr>
        <w:t>The House</w:t>
      </w:r>
      <w:r w:rsidR="4EB46DF5" w:rsidRPr="176684BD">
        <w:rPr>
          <w:rFonts w:ascii="Calibri" w:hAnsi="Calibri" w:cs="Arial"/>
          <w:sz w:val="22"/>
          <w:szCs w:val="22"/>
        </w:rPr>
        <w:t>)</w:t>
      </w:r>
      <w:r w:rsidR="085736B5" w:rsidRPr="176684BD">
        <w:rPr>
          <w:rFonts w:ascii="Calibri" w:hAnsi="Calibri" w:cs="Arial"/>
          <w:sz w:val="22"/>
          <w:szCs w:val="22"/>
        </w:rPr>
        <w:t xml:space="preserve"> will </w:t>
      </w:r>
      <w:r w:rsidR="4F569FD7" w:rsidRPr="176684BD">
        <w:rPr>
          <w:rFonts w:ascii="Calibri" w:hAnsi="Calibri" w:cs="Arial"/>
          <w:sz w:val="22"/>
          <w:szCs w:val="22"/>
        </w:rPr>
        <w:t>be about food in a domestic setting, including how food shapes and reflects identity.</w:t>
      </w:r>
    </w:p>
    <w:p w14:paraId="3AA80052" w14:textId="7304D5D3" w:rsidR="00D36659" w:rsidRDefault="712D0752" w:rsidP="00AD434B">
      <w:pPr>
        <w:numPr>
          <w:ilvl w:val="0"/>
          <w:numId w:val="29"/>
        </w:numPr>
        <w:rPr>
          <w:rFonts w:ascii="Calibri" w:hAnsi="Calibri" w:cs="Arial"/>
          <w:sz w:val="22"/>
          <w:szCs w:val="22"/>
        </w:rPr>
      </w:pPr>
      <w:r w:rsidRPr="176684BD">
        <w:rPr>
          <w:rFonts w:ascii="Calibri" w:hAnsi="Calibri" w:cs="Arial"/>
          <w:sz w:val="22"/>
          <w:szCs w:val="22"/>
        </w:rPr>
        <w:t>Shape and oversee the museum’s public programme</w:t>
      </w:r>
      <w:r w:rsidR="00A95AB2">
        <w:rPr>
          <w:rFonts w:ascii="Calibri" w:hAnsi="Calibri" w:cs="Arial"/>
          <w:sz w:val="22"/>
          <w:szCs w:val="22"/>
        </w:rPr>
        <w:t xml:space="preserve"> of exhibitions and activities</w:t>
      </w:r>
      <w:r w:rsidRPr="176684BD">
        <w:rPr>
          <w:rFonts w:ascii="Calibri" w:hAnsi="Calibri" w:cs="Arial"/>
          <w:sz w:val="22"/>
          <w:szCs w:val="22"/>
        </w:rPr>
        <w:t xml:space="preserve"> on site and online. </w:t>
      </w:r>
    </w:p>
    <w:p w14:paraId="20D096AF" w14:textId="395DB3C0" w:rsidR="00D36659" w:rsidRDefault="00D36659" w:rsidP="00AD434B">
      <w:pPr>
        <w:numPr>
          <w:ilvl w:val="0"/>
          <w:numId w:val="29"/>
        </w:numPr>
        <w:rPr>
          <w:rFonts w:ascii="Calibri" w:hAnsi="Calibri" w:cs="Arial"/>
          <w:sz w:val="22"/>
          <w:szCs w:val="22"/>
        </w:rPr>
      </w:pPr>
      <w:r w:rsidRPr="176684BD">
        <w:rPr>
          <w:rFonts w:ascii="Calibri" w:hAnsi="Calibri" w:cs="Arial"/>
          <w:sz w:val="22"/>
          <w:szCs w:val="22"/>
        </w:rPr>
        <w:t>Work closely with the Director</w:t>
      </w:r>
      <w:r w:rsidR="61B1FB3E" w:rsidRPr="176684BD">
        <w:rPr>
          <w:rFonts w:ascii="Calibri" w:hAnsi="Calibri" w:cs="Arial"/>
          <w:sz w:val="22"/>
          <w:szCs w:val="22"/>
        </w:rPr>
        <w:t xml:space="preserve"> to</w:t>
      </w:r>
      <w:r w:rsidRPr="176684BD">
        <w:rPr>
          <w:rFonts w:ascii="Calibri" w:hAnsi="Calibri" w:cs="Arial"/>
          <w:sz w:val="22"/>
          <w:szCs w:val="22"/>
        </w:rPr>
        <w:t xml:space="preserve"> </w:t>
      </w:r>
      <w:r w:rsidR="2D1D4EA0" w:rsidRPr="176684BD">
        <w:rPr>
          <w:rFonts w:ascii="Calibri" w:hAnsi="Calibri" w:cs="Arial"/>
          <w:sz w:val="22"/>
          <w:szCs w:val="22"/>
        </w:rPr>
        <w:t>manage and report on the finances of the project</w:t>
      </w:r>
      <w:r w:rsidR="732D5410" w:rsidRPr="176684BD">
        <w:rPr>
          <w:rFonts w:ascii="Calibri" w:hAnsi="Calibri" w:cs="Arial"/>
          <w:sz w:val="22"/>
          <w:szCs w:val="22"/>
        </w:rPr>
        <w:t xml:space="preserve"> and manage departmental budgets.</w:t>
      </w:r>
    </w:p>
    <w:p w14:paraId="25427CF5" w14:textId="536182A0" w:rsidR="0031044D" w:rsidRDefault="6B3B7251" w:rsidP="00AD434B">
      <w:pPr>
        <w:numPr>
          <w:ilvl w:val="0"/>
          <w:numId w:val="29"/>
        </w:numPr>
        <w:rPr>
          <w:rFonts w:ascii="Calibri" w:hAnsi="Calibri" w:cs="Arial"/>
          <w:sz w:val="22"/>
          <w:szCs w:val="22"/>
        </w:rPr>
      </w:pPr>
      <w:r w:rsidRPr="176684BD">
        <w:rPr>
          <w:rFonts w:ascii="Calibri" w:hAnsi="Calibri" w:cs="Arial"/>
          <w:sz w:val="22"/>
          <w:szCs w:val="22"/>
        </w:rPr>
        <w:t>Support with f</w:t>
      </w:r>
      <w:r w:rsidR="0031044D" w:rsidRPr="176684BD">
        <w:rPr>
          <w:rFonts w:ascii="Calibri" w:hAnsi="Calibri" w:cs="Arial"/>
          <w:sz w:val="22"/>
          <w:szCs w:val="22"/>
        </w:rPr>
        <w:t>undrais</w:t>
      </w:r>
      <w:r w:rsidR="2C2B4C1C" w:rsidRPr="176684BD">
        <w:rPr>
          <w:rFonts w:ascii="Calibri" w:hAnsi="Calibri" w:cs="Arial"/>
          <w:sz w:val="22"/>
          <w:szCs w:val="22"/>
        </w:rPr>
        <w:t>ing</w:t>
      </w:r>
      <w:r w:rsidR="0031044D" w:rsidRPr="176684BD">
        <w:rPr>
          <w:rFonts w:ascii="Calibri" w:hAnsi="Calibri" w:cs="Arial"/>
          <w:sz w:val="22"/>
          <w:szCs w:val="22"/>
        </w:rPr>
        <w:t xml:space="preserve"> towards the museum’s plans.</w:t>
      </w:r>
    </w:p>
    <w:p w14:paraId="76B27928" w14:textId="307CCE81" w:rsidR="001A649F" w:rsidRPr="000537B0" w:rsidRDefault="33E941F7" w:rsidP="00AD434B">
      <w:pPr>
        <w:numPr>
          <w:ilvl w:val="0"/>
          <w:numId w:val="29"/>
        </w:numPr>
        <w:rPr>
          <w:rFonts w:ascii="Calibri" w:hAnsi="Calibri" w:cs="Arial"/>
          <w:sz w:val="22"/>
          <w:szCs w:val="22"/>
        </w:rPr>
      </w:pPr>
      <w:r w:rsidRPr="176684BD">
        <w:rPr>
          <w:rFonts w:ascii="Calibri" w:hAnsi="Calibri" w:cs="Arial"/>
          <w:sz w:val="22"/>
          <w:szCs w:val="22"/>
        </w:rPr>
        <w:t xml:space="preserve">Champion evaluation within the organisation. </w:t>
      </w:r>
      <w:r w:rsidR="00D36659" w:rsidRPr="176684BD">
        <w:rPr>
          <w:rFonts w:ascii="Calibri" w:hAnsi="Calibri" w:cs="Arial"/>
          <w:sz w:val="22"/>
          <w:szCs w:val="22"/>
        </w:rPr>
        <w:t xml:space="preserve">Collect and use data </w:t>
      </w:r>
      <w:r w:rsidR="086D3195" w:rsidRPr="176684BD">
        <w:rPr>
          <w:rFonts w:ascii="Calibri" w:hAnsi="Calibri" w:cs="Arial"/>
          <w:sz w:val="22"/>
          <w:szCs w:val="22"/>
        </w:rPr>
        <w:t>to inform decision-making.</w:t>
      </w:r>
    </w:p>
    <w:p w14:paraId="54C22035" w14:textId="1323DC52" w:rsidR="00FA2891" w:rsidRPr="0060667F" w:rsidRDefault="000C36E5" w:rsidP="005020F0">
      <w:pPr>
        <w:numPr>
          <w:ilvl w:val="0"/>
          <w:numId w:val="29"/>
        </w:numPr>
        <w:rPr>
          <w:rFonts w:ascii="Calibri" w:hAnsi="Calibri" w:cs="Arial"/>
          <w:sz w:val="22"/>
          <w:szCs w:val="22"/>
        </w:rPr>
      </w:pPr>
      <w:r w:rsidRPr="176684BD">
        <w:rPr>
          <w:rFonts w:ascii="Calibri" w:hAnsi="Calibri" w:cs="Arial"/>
          <w:sz w:val="22"/>
          <w:szCs w:val="22"/>
        </w:rPr>
        <w:t xml:space="preserve">Build partnerships and relationships outside the museum. </w:t>
      </w:r>
      <w:r w:rsidR="00FA2891" w:rsidRPr="176684BD">
        <w:rPr>
          <w:rFonts w:ascii="Calibri" w:hAnsi="Calibri" w:cs="Arial"/>
          <w:sz w:val="22"/>
          <w:szCs w:val="22"/>
        </w:rPr>
        <w:t>Act as an ambassador for the museum.</w:t>
      </w:r>
      <w:r w:rsidR="00947725" w:rsidRPr="176684BD">
        <w:rPr>
          <w:rFonts w:ascii="Calibri" w:hAnsi="Calibri" w:cs="Arial"/>
          <w:sz w:val="22"/>
          <w:szCs w:val="22"/>
        </w:rPr>
        <w:t xml:space="preserve"> </w:t>
      </w:r>
      <w:r w:rsidR="005020F0" w:rsidRPr="176684BD">
        <w:rPr>
          <w:rFonts w:ascii="Calibri" w:hAnsi="Calibri" w:cs="Arial"/>
          <w:sz w:val="22"/>
          <w:szCs w:val="22"/>
        </w:rPr>
        <w:t>L</w:t>
      </w:r>
      <w:r w:rsidR="00947725" w:rsidRPr="176684BD">
        <w:rPr>
          <w:rFonts w:ascii="Calibri" w:hAnsi="Calibri" w:cs="Arial"/>
          <w:sz w:val="22"/>
          <w:szCs w:val="22"/>
        </w:rPr>
        <w:t xml:space="preserve">ook for opportunities to work with </w:t>
      </w:r>
      <w:r w:rsidR="00EB3000" w:rsidRPr="176684BD">
        <w:rPr>
          <w:rFonts w:ascii="Calibri" w:hAnsi="Calibri" w:cs="Arial"/>
          <w:sz w:val="22"/>
          <w:szCs w:val="22"/>
        </w:rPr>
        <w:t>others</w:t>
      </w:r>
      <w:r w:rsidR="00947725" w:rsidRPr="176684BD">
        <w:rPr>
          <w:rFonts w:ascii="Calibri" w:hAnsi="Calibri" w:cs="Arial"/>
          <w:sz w:val="22"/>
          <w:szCs w:val="22"/>
        </w:rPr>
        <w:t xml:space="preserve"> to deliver activities and help the museum to be a</w:t>
      </w:r>
      <w:r w:rsidR="3E40B8D8" w:rsidRPr="176684BD">
        <w:rPr>
          <w:rFonts w:ascii="Calibri" w:hAnsi="Calibri" w:cs="Arial"/>
          <w:sz w:val="22"/>
          <w:szCs w:val="22"/>
        </w:rPr>
        <w:t>n</w:t>
      </w:r>
      <w:r w:rsidR="00947725" w:rsidRPr="176684BD">
        <w:rPr>
          <w:rFonts w:ascii="Calibri" w:hAnsi="Calibri" w:cs="Arial"/>
          <w:sz w:val="22"/>
          <w:szCs w:val="22"/>
        </w:rPr>
        <w:t xml:space="preserve"> open and welcoming place.</w:t>
      </w:r>
    </w:p>
    <w:p w14:paraId="235A521A" w14:textId="5A283676" w:rsidR="002F2170" w:rsidRPr="00FA2891" w:rsidRDefault="00492EE1" w:rsidP="00D67C25">
      <w:pPr>
        <w:numPr>
          <w:ilvl w:val="0"/>
          <w:numId w:val="29"/>
        </w:numPr>
        <w:rPr>
          <w:rFonts w:ascii="Calibri" w:hAnsi="Calibri" w:cs="Arial"/>
          <w:sz w:val="22"/>
          <w:szCs w:val="22"/>
        </w:rPr>
      </w:pPr>
      <w:r w:rsidRPr="00FA2891">
        <w:rPr>
          <w:rFonts w:ascii="Calibri" w:hAnsi="Calibri" w:cs="Arial"/>
          <w:sz w:val="22"/>
          <w:szCs w:val="22"/>
        </w:rPr>
        <w:t>Recruit and manage volunteers, working creatively to provide opportunities to engage others with the work of the museum.</w:t>
      </w:r>
    </w:p>
    <w:p w14:paraId="6755D029" w14:textId="77777777" w:rsidR="003D67D4" w:rsidRPr="00FA2891" w:rsidRDefault="003D67D4" w:rsidP="003D67D4">
      <w:pPr>
        <w:numPr>
          <w:ilvl w:val="0"/>
          <w:numId w:val="29"/>
        </w:numPr>
        <w:rPr>
          <w:rFonts w:ascii="Calibri" w:hAnsi="Calibri" w:cs="Arial"/>
          <w:sz w:val="22"/>
          <w:szCs w:val="22"/>
        </w:rPr>
      </w:pPr>
      <w:r>
        <w:rPr>
          <w:rFonts w:ascii="Calibri" w:hAnsi="Calibri" w:cs="Arial"/>
          <w:sz w:val="22"/>
          <w:szCs w:val="22"/>
        </w:rPr>
        <w:t>Respond responsibly in the event of an emergency or incident, taking charge as the most senior member of staff where appropriate.</w:t>
      </w:r>
    </w:p>
    <w:p w14:paraId="2B27E716" w14:textId="240914F9" w:rsidR="002F2170" w:rsidRDefault="002F2170" w:rsidP="176684BD">
      <w:pPr>
        <w:rPr>
          <w:rFonts w:ascii="Calibri" w:hAnsi="Calibri" w:cs="Arial"/>
          <w:sz w:val="22"/>
          <w:szCs w:val="22"/>
        </w:rPr>
      </w:pPr>
    </w:p>
    <w:p w14:paraId="27479632" w14:textId="7B1AD344" w:rsidR="767D273D" w:rsidRDefault="767D273D" w:rsidP="49F865D3">
      <w:pPr>
        <w:pStyle w:val="Default"/>
        <w:numPr>
          <w:ilvl w:val="0"/>
          <w:numId w:val="31"/>
        </w:numPr>
        <w:rPr>
          <w:rStyle w:val="Strong"/>
          <w:rFonts w:ascii="Calibri" w:hAnsi="Calibri"/>
          <w:b w:val="0"/>
          <w:bCs w:val="0"/>
          <w:sz w:val="22"/>
          <w:szCs w:val="22"/>
        </w:rPr>
      </w:pPr>
      <w:r w:rsidRPr="176684BD">
        <w:rPr>
          <w:rStyle w:val="Strong"/>
          <w:rFonts w:ascii="Calibri" w:hAnsi="Calibri"/>
          <w:b w:val="0"/>
          <w:bCs w:val="0"/>
          <w:sz w:val="22"/>
          <w:szCs w:val="22"/>
        </w:rPr>
        <w:t xml:space="preserve">Key relationships will be with the </w:t>
      </w:r>
      <w:r w:rsidR="007F54FF" w:rsidRPr="176684BD">
        <w:rPr>
          <w:rStyle w:val="Strong"/>
          <w:rFonts w:ascii="Calibri" w:hAnsi="Calibri"/>
          <w:b w:val="0"/>
          <w:bCs w:val="0"/>
          <w:sz w:val="22"/>
          <w:szCs w:val="22"/>
        </w:rPr>
        <w:t>Director</w:t>
      </w:r>
      <w:r w:rsidR="005E26C5">
        <w:rPr>
          <w:rStyle w:val="Strong"/>
          <w:rFonts w:ascii="Calibri" w:hAnsi="Calibri"/>
          <w:b w:val="0"/>
          <w:bCs w:val="0"/>
          <w:sz w:val="22"/>
          <w:szCs w:val="22"/>
        </w:rPr>
        <w:t>, Finance Officer and Operations Manager</w:t>
      </w:r>
      <w:r w:rsidR="78B7745E" w:rsidRPr="176684BD">
        <w:rPr>
          <w:rStyle w:val="Strong"/>
          <w:rFonts w:ascii="Calibri" w:hAnsi="Calibri"/>
          <w:b w:val="0"/>
          <w:bCs w:val="0"/>
          <w:sz w:val="22"/>
          <w:szCs w:val="22"/>
        </w:rPr>
        <w:t xml:space="preserve"> and with direct reports: the Collections Manager, the Learning Manager and the Volunteer Coordinator</w:t>
      </w:r>
      <w:r w:rsidR="0095131C" w:rsidRPr="176684BD">
        <w:rPr>
          <w:rStyle w:val="Strong"/>
          <w:rFonts w:ascii="Calibri" w:hAnsi="Calibri"/>
          <w:b w:val="0"/>
          <w:bCs w:val="0"/>
          <w:sz w:val="22"/>
          <w:szCs w:val="22"/>
        </w:rPr>
        <w:t>.</w:t>
      </w:r>
    </w:p>
    <w:p w14:paraId="643E5490" w14:textId="27DD688A" w:rsidR="49F865D3" w:rsidRDefault="49F865D3" w:rsidP="49F865D3">
      <w:pPr>
        <w:pStyle w:val="Default"/>
        <w:rPr>
          <w:rStyle w:val="Strong"/>
          <w:rFonts w:ascii="Calibri" w:hAnsi="Calibri"/>
          <w:b w:val="0"/>
          <w:bCs w:val="0"/>
          <w:sz w:val="22"/>
          <w:szCs w:val="22"/>
        </w:rPr>
      </w:pPr>
    </w:p>
    <w:p w14:paraId="49EA3FBD"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Style w:val="Strong"/>
          <w:rFonts w:ascii="Calibri" w:hAnsi="Calibri"/>
          <w:b w:val="0"/>
          <w:bCs w:val="0"/>
          <w:sz w:val="22"/>
          <w:szCs w:val="22"/>
        </w:rPr>
        <w:t>This job information cannot be all encompassing. It is inevitable over time that the emphasis of the job will change without changing the general character of the job or the level of duties and responsibilities entailed. This information may be periodically reviewed, revised and updated in consultation with the post holder to reflect appropriate changes.</w:t>
      </w:r>
    </w:p>
    <w:p w14:paraId="3A9C1EC9" w14:textId="77777777" w:rsidR="002F2170" w:rsidRPr="0060667F" w:rsidRDefault="002F2170" w:rsidP="002F2170">
      <w:pPr>
        <w:pStyle w:val="Default"/>
        <w:ind w:left="360"/>
        <w:rPr>
          <w:rStyle w:val="Strong"/>
          <w:rFonts w:ascii="Calibri" w:hAnsi="Calibri"/>
          <w:b w:val="0"/>
          <w:bCs w:val="0"/>
          <w:sz w:val="22"/>
          <w:szCs w:val="22"/>
        </w:rPr>
      </w:pPr>
    </w:p>
    <w:p w14:paraId="1255D8CB" w14:textId="77777777" w:rsidR="002F2170" w:rsidRPr="0060667F" w:rsidRDefault="17C8F0FA" w:rsidP="002F2170">
      <w:pPr>
        <w:pStyle w:val="Default"/>
        <w:numPr>
          <w:ilvl w:val="0"/>
          <w:numId w:val="31"/>
        </w:numPr>
        <w:rPr>
          <w:rStyle w:val="Strong"/>
          <w:rFonts w:ascii="Calibri" w:hAnsi="Calibri"/>
          <w:b w:val="0"/>
          <w:bCs w:val="0"/>
          <w:sz w:val="22"/>
          <w:szCs w:val="22"/>
        </w:rPr>
      </w:pPr>
      <w:r w:rsidRPr="49F865D3">
        <w:rPr>
          <w:rFonts w:ascii="Calibri" w:hAnsi="Calibri"/>
          <w:sz w:val="22"/>
          <w:szCs w:val="22"/>
          <w:lang w:eastAsia="en-GB"/>
        </w:rPr>
        <w:lastRenderedPageBreak/>
        <w:t>Staff must be aware of and abide by the museum's policies. All staff must work in such a manner as to ensure their own safety and the safety of others – including members of the public – and report to their manager any hazards, dangerous occurrences or dangerous equipment they see, and any accident they are involved in or that they witness.</w:t>
      </w:r>
    </w:p>
    <w:p w14:paraId="026A9A13" w14:textId="77777777" w:rsidR="002F2170" w:rsidRPr="0060667F" w:rsidRDefault="002F2170" w:rsidP="002F2170">
      <w:pPr>
        <w:rPr>
          <w:rStyle w:val="Strong"/>
          <w:rFonts w:ascii="Calibri" w:hAnsi="Calibri" w:cs="Arial"/>
          <w:b w:val="0"/>
          <w:sz w:val="22"/>
          <w:szCs w:val="22"/>
        </w:rPr>
      </w:pPr>
    </w:p>
    <w:p w14:paraId="01A30023" w14:textId="55F40721" w:rsidR="00223B26" w:rsidRPr="000B3FE9" w:rsidRDefault="17C8F0FA" w:rsidP="004837E5">
      <w:pPr>
        <w:numPr>
          <w:ilvl w:val="0"/>
          <w:numId w:val="31"/>
        </w:numPr>
        <w:rPr>
          <w:rStyle w:val="Strong"/>
          <w:rFonts w:ascii="Calibri" w:hAnsi="Calibri"/>
          <w:b w:val="0"/>
          <w:sz w:val="22"/>
          <w:szCs w:val="22"/>
        </w:rPr>
      </w:pPr>
      <w:r w:rsidRPr="000B3FE9">
        <w:rPr>
          <w:rFonts w:ascii="Calibri" w:hAnsi="Calibri" w:cs="Arial"/>
          <w:sz w:val="22"/>
          <w:szCs w:val="22"/>
        </w:rPr>
        <w:t>The post holder will be expected to travel</w:t>
      </w:r>
      <w:r w:rsidR="00B72989" w:rsidRPr="000B3FE9">
        <w:rPr>
          <w:rFonts w:ascii="Calibri" w:hAnsi="Calibri" w:cs="Arial"/>
          <w:sz w:val="22"/>
          <w:szCs w:val="22"/>
        </w:rPr>
        <w:t xml:space="preserve"> occasionally</w:t>
      </w:r>
      <w:r w:rsidRPr="000B3FE9">
        <w:rPr>
          <w:rFonts w:ascii="Calibri" w:hAnsi="Calibri" w:cs="Arial"/>
          <w:sz w:val="22"/>
          <w:szCs w:val="22"/>
        </w:rPr>
        <w:t xml:space="preserve"> in the UK.</w:t>
      </w:r>
    </w:p>
    <w:p w14:paraId="726D51ED" w14:textId="42C56EE8" w:rsidR="003434B0" w:rsidRDefault="003434B0">
      <w:pPr>
        <w:rPr>
          <w:rFonts w:ascii="Calibri" w:hAnsi="Calibri" w:cs="Arial"/>
          <w:b/>
          <w:sz w:val="22"/>
          <w:szCs w:val="22"/>
        </w:rPr>
      </w:pPr>
    </w:p>
    <w:p w14:paraId="6548F14A" w14:textId="1EFD31D4" w:rsidR="00CF2AA1" w:rsidRPr="00214B5A" w:rsidRDefault="003250F8" w:rsidP="00D16F20">
      <w:pPr>
        <w:pBdr>
          <w:top w:val="single" w:sz="6" w:space="1" w:color="auto"/>
          <w:bottom w:val="single" w:sz="6" w:space="1" w:color="auto"/>
        </w:pBdr>
        <w:rPr>
          <w:rFonts w:ascii="Calibri" w:hAnsi="Calibri" w:cs="Arial"/>
          <w:b/>
          <w:sz w:val="22"/>
          <w:szCs w:val="22"/>
        </w:rPr>
      </w:pPr>
      <w:r>
        <w:rPr>
          <w:rFonts w:ascii="Calibri" w:hAnsi="Calibri" w:cs="Arial"/>
          <w:b/>
          <w:sz w:val="22"/>
          <w:szCs w:val="22"/>
        </w:rPr>
        <w:t>Skills and Experience – what we require</w:t>
      </w:r>
    </w:p>
    <w:p w14:paraId="3A5D9507" w14:textId="61E4BFFE" w:rsidR="00D86AA8" w:rsidRDefault="00D86AA8" w:rsidP="00D86AA8">
      <w:pPr>
        <w:tabs>
          <w:tab w:val="center" w:pos="4323"/>
        </w:tabs>
        <w:rPr>
          <w:rFonts w:ascii="Calibri" w:hAnsi="Calibri" w:cs="Arial"/>
          <w:sz w:val="22"/>
          <w:szCs w:val="22"/>
        </w:rPr>
      </w:pPr>
    </w:p>
    <w:p w14:paraId="3D33E0F4" w14:textId="3D7F02AF" w:rsidR="008D27EF" w:rsidRDefault="008D27EF" w:rsidP="008D27EF">
      <w:pPr>
        <w:rPr>
          <w:rFonts w:ascii="Calibri" w:hAnsi="Calibri" w:cs="Arial"/>
          <w:sz w:val="22"/>
          <w:szCs w:val="22"/>
        </w:rPr>
      </w:pPr>
      <w:r>
        <w:rPr>
          <w:rFonts w:ascii="Calibri" w:hAnsi="Calibri" w:cs="Arial"/>
          <w:sz w:val="22"/>
          <w:szCs w:val="22"/>
        </w:rPr>
        <w:t>If you are unsure about any of this or would like to talk to someone about whether your experience is applicable, please get in touch.</w:t>
      </w:r>
    </w:p>
    <w:p w14:paraId="76561195" w14:textId="085F0545" w:rsidR="008D27EF" w:rsidRDefault="008D27EF" w:rsidP="005D3A06">
      <w:pPr>
        <w:tabs>
          <w:tab w:val="center" w:pos="4323"/>
        </w:tabs>
        <w:rPr>
          <w:rFonts w:ascii="Calibri" w:hAnsi="Calibri" w:cs="Arial"/>
          <w:sz w:val="22"/>
          <w:szCs w:val="22"/>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
        <w:gridCol w:w="5687"/>
        <w:gridCol w:w="3076"/>
      </w:tblGrid>
      <w:tr w:rsidR="008D27EF" w:rsidRPr="0060667F" w14:paraId="47390FA4" w14:textId="77777777" w:rsidTr="176684BD">
        <w:trPr>
          <w:cantSplit/>
        </w:trPr>
        <w:tc>
          <w:tcPr>
            <w:tcW w:w="63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76A0DC" w14:textId="194E75C0"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Essential criteria</w:t>
            </w:r>
            <w:r>
              <w:rPr>
                <w:rFonts w:ascii="Calibri" w:hAnsi="Calibri" w:cs="Arial"/>
                <w:b/>
                <w:sz w:val="22"/>
                <w:szCs w:val="22"/>
              </w:rPr>
              <w:t xml:space="preserve"> – you need to have these</w:t>
            </w:r>
          </w:p>
        </w:tc>
        <w:tc>
          <w:tcPr>
            <w:tcW w:w="3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5D13E" w14:textId="77777777" w:rsidR="008D27EF" w:rsidRPr="0060667F" w:rsidRDefault="008D27EF" w:rsidP="008D27EF">
            <w:pPr>
              <w:numPr>
                <w:ilvl w:val="12"/>
                <w:numId w:val="0"/>
              </w:numPr>
              <w:rPr>
                <w:rFonts w:ascii="Calibri" w:hAnsi="Calibri" w:cs="Arial"/>
                <w:b/>
                <w:sz w:val="22"/>
                <w:szCs w:val="22"/>
              </w:rPr>
            </w:pPr>
            <w:r w:rsidRPr="0060667F">
              <w:rPr>
                <w:rFonts w:ascii="Calibri" w:hAnsi="Calibri" w:cs="Arial"/>
                <w:b/>
                <w:sz w:val="22"/>
                <w:szCs w:val="22"/>
              </w:rPr>
              <w:t>How this will be assessed</w:t>
            </w:r>
          </w:p>
        </w:tc>
      </w:tr>
      <w:tr w:rsidR="002614EA" w:rsidRPr="0060667F" w14:paraId="62367E49" w14:textId="77777777" w:rsidTr="00034627">
        <w:trPr>
          <w:cantSplit/>
        </w:trPr>
        <w:tc>
          <w:tcPr>
            <w:tcW w:w="705" w:type="dxa"/>
            <w:tcBorders>
              <w:top w:val="single" w:sz="6" w:space="0" w:color="auto"/>
              <w:left w:val="single" w:sz="6" w:space="0" w:color="auto"/>
              <w:bottom w:val="single" w:sz="6" w:space="0" w:color="auto"/>
              <w:right w:val="single" w:sz="6" w:space="0" w:color="auto"/>
            </w:tcBorders>
          </w:tcPr>
          <w:p w14:paraId="0CAD0113" w14:textId="77777777" w:rsidR="002614EA" w:rsidRPr="0060667F" w:rsidRDefault="002614EA" w:rsidP="00034627">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640EEF5F" w14:textId="77777777" w:rsidR="002614EA" w:rsidRPr="0060667F" w:rsidRDefault="002614EA" w:rsidP="00034627">
            <w:pPr>
              <w:numPr>
                <w:ilvl w:val="12"/>
                <w:numId w:val="0"/>
              </w:numPr>
              <w:rPr>
                <w:rFonts w:ascii="Calibri" w:hAnsi="Calibri" w:cs="Arial"/>
                <w:sz w:val="22"/>
                <w:szCs w:val="22"/>
              </w:rPr>
            </w:pPr>
            <w:r w:rsidRPr="0060667F">
              <w:rPr>
                <w:rFonts w:ascii="Calibri" w:hAnsi="Calibri" w:cs="Arial"/>
                <w:sz w:val="22"/>
                <w:szCs w:val="22"/>
              </w:rPr>
              <w:t xml:space="preserve">Understanding </w:t>
            </w:r>
            <w:r>
              <w:rPr>
                <w:rFonts w:ascii="Calibri" w:hAnsi="Calibri" w:cs="Arial"/>
                <w:sz w:val="22"/>
                <w:szCs w:val="22"/>
              </w:rPr>
              <w:t xml:space="preserve">and commitment to </w:t>
            </w:r>
            <w:r w:rsidRPr="0060667F">
              <w:rPr>
                <w:rFonts w:ascii="Calibri" w:hAnsi="Calibri" w:cs="Arial"/>
                <w:sz w:val="22"/>
                <w:szCs w:val="22"/>
              </w:rPr>
              <w:t>the museum’s remit</w:t>
            </w:r>
          </w:p>
        </w:tc>
        <w:tc>
          <w:tcPr>
            <w:tcW w:w="3076" w:type="dxa"/>
            <w:tcBorders>
              <w:top w:val="single" w:sz="6" w:space="0" w:color="auto"/>
              <w:left w:val="single" w:sz="6" w:space="0" w:color="auto"/>
              <w:bottom w:val="single" w:sz="6" w:space="0" w:color="auto"/>
              <w:right w:val="single" w:sz="6" w:space="0" w:color="auto"/>
            </w:tcBorders>
          </w:tcPr>
          <w:p w14:paraId="2C01F591" w14:textId="77777777" w:rsidR="002614EA" w:rsidRPr="0060667F" w:rsidRDefault="002614EA" w:rsidP="00034627">
            <w:pPr>
              <w:rPr>
                <w:rFonts w:ascii="Calibri" w:hAnsi="Calibri" w:cs="Arial"/>
                <w:sz w:val="22"/>
                <w:szCs w:val="22"/>
              </w:rPr>
            </w:pPr>
            <w:r w:rsidRPr="0060667F">
              <w:rPr>
                <w:rFonts w:ascii="Calibri" w:hAnsi="Calibri" w:cs="Arial"/>
                <w:sz w:val="22"/>
                <w:szCs w:val="22"/>
              </w:rPr>
              <w:t>Application form and interview</w:t>
            </w:r>
          </w:p>
        </w:tc>
      </w:tr>
      <w:tr w:rsidR="00773C3C" w:rsidRPr="0060667F" w14:paraId="220A29CA" w14:textId="77777777" w:rsidTr="00E64578">
        <w:trPr>
          <w:cantSplit/>
        </w:trPr>
        <w:tc>
          <w:tcPr>
            <w:tcW w:w="705" w:type="dxa"/>
            <w:tcBorders>
              <w:top w:val="single" w:sz="6" w:space="0" w:color="auto"/>
              <w:left w:val="single" w:sz="6" w:space="0" w:color="auto"/>
              <w:bottom w:val="single" w:sz="6" w:space="0" w:color="auto"/>
              <w:right w:val="single" w:sz="6" w:space="0" w:color="auto"/>
            </w:tcBorders>
          </w:tcPr>
          <w:p w14:paraId="4D3EEE8A" w14:textId="77777777" w:rsidR="00773C3C" w:rsidRPr="0060667F" w:rsidRDefault="00773C3C" w:rsidP="00E64578">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0252011F" w14:textId="55C8342F" w:rsidR="00773C3C" w:rsidRPr="0060667F" w:rsidRDefault="00773C3C" w:rsidP="00E64578">
            <w:pPr>
              <w:numPr>
                <w:ilvl w:val="12"/>
                <w:numId w:val="0"/>
              </w:numPr>
              <w:rPr>
                <w:rFonts w:ascii="Calibri" w:hAnsi="Calibri" w:cs="Arial"/>
                <w:sz w:val="22"/>
                <w:szCs w:val="22"/>
              </w:rPr>
            </w:pPr>
            <w:r>
              <w:rPr>
                <w:rFonts w:ascii="Calibri" w:hAnsi="Calibri" w:cs="Arial"/>
                <w:sz w:val="22"/>
                <w:szCs w:val="22"/>
              </w:rPr>
              <w:t xml:space="preserve">Good </w:t>
            </w:r>
            <w:r w:rsidR="002614EA">
              <w:rPr>
                <w:rFonts w:ascii="Calibri" w:hAnsi="Calibri" w:cs="Arial"/>
                <w:sz w:val="22"/>
                <w:szCs w:val="22"/>
              </w:rPr>
              <w:t>general education – strong literacy and numeracy</w:t>
            </w:r>
          </w:p>
        </w:tc>
        <w:tc>
          <w:tcPr>
            <w:tcW w:w="3076" w:type="dxa"/>
            <w:tcBorders>
              <w:top w:val="single" w:sz="6" w:space="0" w:color="auto"/>
              <w:left w:val="single" w:sz="6" w:space="0" w:color="auto"/>
              <w:bottom w:val="single" w:sz="6" w:space="0" w:color="auto"/>
              <w:right w:val="single" w:sz="6" w:space="0" w:color="auto"/>
            </w:tcBorders>
          </w:tcPr>
          <w:p w14:paraId="1F01C5B3" w14:textId="77777777" w:rsidR="00773C3C" w:rsidRPr="0060667F" w:rsidRDefault="00773C3C" w:rsidP="00E64578">
            <w:pPr>
              <w:rPr>
                <w:rFonts w:ascii="Calibri" w:hAnsi="Calibri" w:cs="Arial"/>
                <w:sz w:val="22"/>
                <w:szCs w:val="22"/>
              </w:rPr>
            </w:pPr>
            <w:r w:rsidRPr="0060667F">
              <w:rPr>
                <w:rFonts w:ascii="Calibri" w:hAnsi="Calibri" w:cs="Arial"/>
                <w:sz w:val="22"/>
                <w:szCs w:val="22"/>
              </w:rPr>
              <w:t>Application form and interview</w:t>
            </w:r>
          </w:p>
        </w:tc>
      </w:tr>
      <w:tr w:rsidR="00123731" w:rsidRPr="0060667F" w14:paraId="56CDED19" w14:textId="77777777" w:rsidTr="006C7A50">
        <w:trPr>
          <w:cantSplit/>
        </w:trPr>
        <w:tc>
          <w:tcPr>
            <w:tcW w:w="705" w:type="dxa"/>
            <w:tcBorders>
              <w:top w:val="single" w:sz="6" w:space="0" w:color="auto"/>
              <w:left w:val="single" w:sz="6" w:space="0" w:color="auto"/>
              <w:bottom w:val="single" w:sz="6" w:space="0" w:color="auto"/>
              <w:right w:val="single" w:sz="6" w:space="0" w:color="auto"/>
            </w:tcBorders>
          </w:tcPr>
          <w:p w14:paraId="7AFA28B9" w14:textId="77777777" w:rsidR="00123731" w:rsidRPr="0060667F" w:rsidRDefault="00123731" w:rsidP="006C7A50">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69F9350B" w14:textId="77777777" w:rsidR="00123731" w:rsidRPr="0060667F" w:rsidRDefault="00123731" w:rsidP="006C7A50">
            <w:pPr>
              <w:autoSpaceDE w:val="0"/>
              <w:autoSpaceDN w:val="0"/>
              <w:adjustRightInd w:val="0"/>
              <w:rPr>
                <w:rFonts w:ascii="Calibri" w:hAnsi="Calibri" w:cs="Arial"/>
                <w:sz w:val="22"/>
                <w:szCs w:val="22"/>
                <w:lang w:val="en-US"/>
              </w:rPr>
            </w:pPr>
            <w:r w:rsidRPr="176684BD">
              <w:rPr>
                <w:rFonts w:ascii="Calibri" w:hAnsi="Calibri" w:cs="Arial"/>
                <w:sz w:val="22"/>
                <w:szCs w:val="22"/>
                <w:lang w:val="en-US"/>
              </w:rPr>
              <w:t>Experience of leading and/or managing people and teams and ability to motivate and inspire others</w:t>
            </w:r>
          </w:p>
        </w:tc>
        <w:tc>
          <w:tcPr>
            <w:tcW w:w="3076" w:type="dxa"/>
            <w:tcBorders>
              <w:top w:val="single" w:sz="6" w:space="0" w:color="auto"/>
              <w:left w:val="single" w:sz="6" w:space="0" w:color="auto"/>
              <w:bottom w:val="single" w:sz="6" w:space="0" w:color="auto"/>
              <w:right w:val="single" w:sz="6" w:space="0" w:color="auto"/>
            </w:tcBorders>
          </w:tcPr>
          <w:p w14:paraId="1874E04F" w14:textId="77777777" w:rsidR="00123731" w:rsidRPr="0060667F" w:rsidRDefault="00123731" w:rsidP="006C7A50">
            <w:pPr>
              <w:rPr>
                <w:rFonts w:ascii="Calibri" w:hAnsi="Calibri" w:cs="Arial"/>
                <w:sz w:val="22"/>
                <w:szCs w:val="22"/>
              </w:rPr>
            </w:pPr>
            <w:r w:rsidRPr="0060667F">
              <w:rPr>
                <w:rFonts w:ascii="Calibri" w:hAnsi="Calibri" w:cs="Arial"/>
                <w:sz w:val="22"/>
                <w:szCs w:val="22"/>
              </w:rPr>
              <w:t>Application form and interview</w:t>
            </w:r>
          </w:p>
        </w:tc>
      </w:tr>
      <w:tr w:rsidR="008D27EF" w:rsidRPr="0060667F" w14:paraId="359A4CE1"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6D8A23BF" w14:textId="77777777" w:rsidR="176684BD" w:rsidRDefault="176684BD" w:rsidP="176684BD">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746E2F41" w14:textId="7E71AECA" w:rsidR="176684BD" w:rsidRDefault="176684BD" w:rsidP="176684BD">
            <w:pPr>
              <w:rPr>
                <w:rFonts w:ascii="Calibri" w:hAnsi="Calibri" w:cs="Arial"/>
                <w:sz w:val="22"/>
                <w:szCs w:val="22"/>
              </w:rPr>
            </w:pPr>
            <w:r w:rsidRPr="176684BD">
              <w:rPr>
                <w:rFonts w:ascii="Calibri" w:hAnsi="Calibri" w:cs="Arial"/>
                <w:sz w:val="22"/>
                <w:szCs w:val="22"/>
                <w:lang w:val="en-US"/>
              </w:rPr>
              <w:t xml:space="preserve">Experience of </w:t>
            </w:r>
            <w:r w:rsidR="003434B0">
              <w:rPr>
                <w:rFonts w:ascii="Calibri" w:hAnsi="Calibri" w:cs="Arial"/>
                <w:sz w:val="22"/>
                <w:szCs w:val="22"/>
                <w:lang w:val="en-US"/>
              </w:rPr>
              <w:t>delivering interpretation</w:t>
            </w:r>
            <w:r w:rsidRPr="176684BD">
              <w:rPr>
                <w:rFonts w:ascii="Calibri" w:hAnsi="Calibri" w:cs="Arial"/>
                <w:sz w:val="22"/>
                <w:szCs w:val="22"/>
                <w:lang w:val="en-US"/>
              </w:rPr>
              <w:t xml:space="preserve"> in a museum or a similar</w:t>
            </w:r>
            <w:r w:rsidRPr="176684BD">
              <w:rPr>
                <w:rFonts w:ascii="Calibri" w:hAnsi="Calibri" w:cs="Arial"/>
                <w:sz w:val="22"/>
                <w:szCs w:val="22"/>
              </w:rPr>
              <w:t xml:space="preserve"> cultural venue or visitor attraction</w:t>
            </w:r>
            <w:r w:rsidR="003434B0">
              <w:rPr>
                <w:rFonts w:ascii="Calibri" w:hAnsi="Calibri" w:cs="Arial"/>
                <w:sz w:val="22"/>
                <w:szCs w:val="22"/>
              </w:rPr>
              <w:t xml:space="preserve">. </w:t>
            </w:r>
            <w:r w:rsidR="003434B0" w:rsidRPr="176684BD">
              <w:rPr>
                <w:rFonts w:ascii="Calibri" w:hAnsi="Calibri" w:cs="Arial"/>
                <w:sz w:val="22"/>
                <w:szCs w:val="22"/>
              </w:rPr>
              <w:t>Can demonstrate that you can go beyond the obvious to tell engaging stories.</w:t>
            </w:r>
          </w:p>
        </w:tc>
        <w:tc>
          <w:tcPr>
            <w:tcW w:w="3076" w:type="dxa"/>
            <w:tcBorders>
              <w:top w:val="single" w:sz="6" w:space="0" w:color="auto"/>
              <w:left w:val="single" w:sz="6" w:space="0" w:color="auto"/>
              <w:bottom w:val="single" w:sz="6" w:space="0" w:color="auto"/>
              <w:right w:val="single" w:sz="6" w:space="0" w:color="auto"/>
            </w:tcBorders>
          </w:tcPr>
          <w:p w14:paraId="72EB0EC0" w14:textId="77777777" w:rsidR="176684BD" w:rsidRDefault="176684BD" w:rsidP="176684BD">
            <w:pPr>
              <w:rPr>
                <w:rFonts w:ascii="Calibri" w:hAnsi="Calibri" w:cs="Arial"/>
                <w:sz w:val="22"/>
                <w:szCs w:val="22"/>
              </w:rPr>
            </w:pPr>
            <w:r w:rsidRPr="176684BD">
              <w:rPr>
                <w:rFonts w:ascii="Calibri" w:hAnsi="Calibri" w:cs="Arial"/>
                <w:sz w:val="22"/>
                <w:szCs w:val="22"/>
              </w:rPr>
              <w:t>Application form and interview</w:t>
            </w:r>
          </w:p>
        </w:tc>
      </w:tr>
      <w:tr w:rsidR="00112CB6" w:rsidRPr="0060667F" w14:paraId="2843C414"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336539D1" w14:textId="77777777" w:rsidR="00112CB6" w:rsidRPr="0060667F" w:rsidRDefault="00112CB6" w:rsidP="00CB6624">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4D67DFDD" w14:textId="5F97A2B7" w:rsidR="00112CB6" w:rsidRPr="00DC172C" w:rsidRDefault="503937CF" w:rsidP="005D3A06">
            <w:pPr>
              <w:tabs>
                <w:tab w:val="center" w:pos="4323"/>
              </w:tabs>
              <w:rPr>
                <w:rFonts w:ascii="Calibri" w:hAnsi="Calibri" w:cs="Arial"/>
                <w:sz w:val="22"/>
                <w:szCs w:val="22"/>
              </w:rPr>
            </w:pPr>
            <w:r w:rsidRPr="176684BD">
              <w:rPr>
                <w:rFonts w:ascii="Calibri" w:hAnsi="Calibri" w:cs="Arial"/>
                <w:sz w:val="22"/>
                <w:szCs w:val="22"/>
              </w:rPr>
              <w:t>Experience of</w:t>
            </w:r>
            <w:r w:rsidR="678FA1BB" w:rsidRPr="176684BD">
              <w:rPr>
                <w:rFonts w:ascii="Calibri" w:hAnsi="Calibri" w:cs="Arial"/>
                <w:sz w:val="22"/>
                <w:szCs w:val="22"/>
              </w:rPr>
              <w:t xml:space="preserve"> exhibition</w:t>
            </w:r>
            <w:r w:rsidRPr="176684BD">
              <w:rPr>
                <w:rFonts w:ascii="Calibri" w:hAnsi="Calibri" w:cs="Arial"/>
                <w:sz w:val="22"/>
                <w:szCs w:val="22"/>
              </w:rPr>
              <w:t xml:space="preserve"> project management</w:t>
            </w:r>
            <w:r w:rsidR="4F47500B" w:rsidRPr="176684BD">
              <w:rPr>
                <w:rFonts w:ascii="Calibri" w:hAnsi="Calibri" w:cs="Arial"/>
                <w:sz w:val="22"/>
                <w:szCs w:val="22"/>
              </w:rPr>
              <w:t>, including</w:t>
            </w:r>
            <w:r w:rsidR="3A621C98" w:rsidRPr="176684BD">
              <w:rPr>
                <w:rFonts w:ascii="Calibri" w:hAnsi="Calibri" w:cs="Arial"/>
                <w:sz w:val="22"/>
                <w:szCs w:val="22"/>
              </w:rPr>
              <w:t xml:space="preserve"> procurement and</w:t>
            </w:r>
            <w:r w:rsidR="4F47500B" w:rsidRPr="176684BD">
              <w:rPr>
                <w:rFonts w:ascii="Calibri" w:hAnsi="Calibri" w:cs="Arial"/>
                <w:sz w:val="22"/>
                <w:szCs w:val="22"/>
              </w:rPr>
              <w:t xml:space="preserve"> </w:t>
            </w:r>
            <w:r w:rsidR="48D91773" w:rsidRPr="176684BD">
              <w:rPr>
                <w:rFonts w:ascii="Calibri" w:hAnsi="Calibri" w:cs="Arial"/>
                <w:sz w:val="22"/>
                <w:szCs w:val="22"/>
              </w:rPr>
              <w:t xml:space="preserve">control </w:t>
            </w:r>
            <w:r w:rsidR="4F47500B" w:rsidRPr="176684BD">
              <w:rPr>
                <w:rFonts w:ascii="Calibri" w:hAnsi="Calibri" w:cs="Arial"/>
                <w:sz w:val="22"/>
                <w:szCs w:val="22"/>
              </w:rPr>
              <w:t>of project finances</w:t>
            </w:r>
          </w:p>
        </w:tc>
        <w:tc>
          <w:tcPr>
            <w:tcW w:w="3076" w:type="dxa"/>
            <w:tcBorders>
              <w:top w:val="single" w:sz="6" w:space="0" w:color="auto"/>
              <w:left w:val="single" w:sz="6" w:space="0" w:color="auto"/>
              <w:bottom w:val="single" w:sz="6" w:space="0" w:color="auto"/>
              <w:right w:val="single" w:sz="6" w:space="0" w:color="auto"/>
            </w:tcBorders>
          </w:tcPr>
          <w:p w14:paraId="2504126E" w14:textId="77777777" w:rsidR="00112CB6" w:rsidRPr="0060667F" w:rsidRDefault="00112CB6" w:rsidP="00CB6624">
            <w:pPr>
              <w:rPr>
                <w:rFonts w:ascii="Calibri" w:hAnsi="Calibri" w:cs="Arial"/>
                <w:sz w:val="22"/>
                <w:szCs w:val="22"/>
              </w:rPr>
            </w:pPr>
            <w:r>
              <w:rPr>
                <w:rFonts w:ascii="Calibri" w:hAnsi="Calibri" w:cs="Arial"/>
                <w:sz w:val="22"/>
                <w:szCs w:val="22"/>
              </w:rPr>
              <w:t>Application form and interview</w:t>
            </w:r>
          </w:p>
        </w:tc>
      </w:tr>
      <w:tr w:rsidR="001B7819" w:rsidRPr="0060667F" w14:paraId="0B19FA4E"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325B4E85" w14:textId="77777777" w:rsidR="001B7819" w:rsidRPr="0060667F" w:rsidRDefault="001B7819" w:rsidP="00841990">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73E018C2" w14:textId="76BE909F" w:rsidR="001B7819" w:rsidRPr="0060667F" w:rsidRDefault="003434B0" w:rsidP="176684BD">
            <w:pPr>
              <w:tabs>
                <w:tab w:val="left" w:pos="720"/>
              </w:tabs>
              <w:overflowPunct w:val="0"/>
              <w:autoSpaceDE w:val="0"/>
              <w:autoSpaceDN w:val="0"/>
              <w:adjustRightInd w:val="0"/>
              <w:rPr>
                <w:rFonts w:ascii="Calibri" w:hAnsi="Calibri" w:cs="Arial"/>
                <w:sz w:val="22"/>
                <w:szCs w:val="22"/>
                <w:lang w:val="en-US"/>
              </w:rPr>
            </w:pPr>
            <w:r>
              <w:rPr>
                <w:rFonts w:ascii="Calibri" w:hAnsi="Calibri" w:cs="Arial"/>
                <w:sz w:val="22"/>
                <w:szCs w:val="22"/>
                <w:lang w:val="en-US"/>
              </w:rPr>
              <w:t>Can demonstrate a high</w:t>
            </w:r>
            <w:r w:rsidR="1C312396" w:rsidRPr="176684BD">
              <w:rPr>
                <w:rFonts w:ascii="Calibri" w:hAnsi="Calibri" w:cs="Arial"/>
                <w:sz w:val="22"/>
                <w:szCs w:val="22"/>
                <w:lang w:val="en-US"/>
              </w:rPr>
              <w:t xml:space="preserve"> level of a</w:t>
            </w:r>
            <w:r w:rsidR="1C1FDC68" w:rsidRPr="176684BD">
              <w:rPr>
                <w:rFonts w:ascii="Calibri" w:hAnsi="Calibri" w:cs="Arial"/>
                <w:sz w:val="22"/>
                <w:szCs w:val="22"/>
                <w:lang w:val="en-US"/>
              </w:rPr>
              <w:t>ttention to detail</w:t>
            </w:r>
            <w:r w:rsidR="3BF5E65E" w:rsidRPr="176684BD">
              <w:rPr>
                <w:rFonts w:ascii="Calibri" w:hAnsi="Calibri" w:cs="Arial"/>
                <w:sz w:val="22"/>
                <w:szCs w:val="22"/>
                <w:lang w:val="en-US"/>
              </w:rPr>
              <w:t xml:space="preserve"> and</w:t>
            </w:r>
            <w:r w:rsidR="73505E60" w:rsidRPr="176684BD">
              <w:rPr>
                <w:rFonts w:ascii="Calibri" w:hAnsi="Calibri" w:cs="Arial"/>
                <w:sz w:val="22"/>
                <w:szCs w:val="22"/>
                <w:lang w:val="en-US"/>
              </w:rPr>
              <w:t xml:space="preserve"> </w:t>
            </w:r>
            <w:proofErr w:type="spellStart"/>
            <w:r w:rsidR="73505E60" w:rsidRPr="176684BD">
              <w:rPr>
                <w:rFonts w:ascii="Calibri" w:hAnsi="Calibri" w:cs="Arial"/>
                <w:sz w:val="22"/>
                <w:szCs w:val="22"/>
                <w:lang w:val="en-US"/>
              </w:rPr>
              <w:t>organis</w:t>
            </w:r>
            <w:r>
              <w:rPr>
                <w:rFonts w:ascii="Calibri" w:hAnsi="Calibri" w:cs="Arial"/>
                <w:sz w:val="22"/>
                <w:szCs w:val="22"/>
                <w:lang w:val="en-US"/>
              </w:rPr>
              <w:t>ation</w:t>
            </w:r>
            <w:proofErr w:type="spellEnd"/>
          </w:p>
        </w:tc>
        <w:tc>
          <w:tcPr>
            <w:tcW w:w="3076" w:type="dxa"/>
            <w:tcBorders>
              <w:top w:val="single" w:sz="6" w:space="0" w:color="auto"/>
              <w:left w:val="single" w:sz="6" w:space="0" w:color="auto"/>
              <w:bottom w:val="single" w:sz="6" w:space="0" w:color="auto"/>
              <w:right w:val="single" w:sz="6" w:space="0" w:color="auto"/>
            </w:tcBorders>
          </w:tcPr>
          <w:p w14:paraId="7722BF83" w14:textId="61393187" w:rsidR="001B7819" w:rsidRPr="0060667F" w:rsidRDefault="005D4D6A" w:rsidP="00841990">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sz w:val="22"/>
                <w:szCs w:val="22"/>
              </w:rPr>
              <w:t>Application form and interview</w:t>
            </w:r>
          </w:p>
        </w:tc>
      </w:tr>
      <w:tr w:rsidR="00112CB6" w:rsidRPr="0060667F" w14:paraId="2846AA5A"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29E94E37" w14:textId="77777777" w:rsidR="00112CB6" w:rsidRPr="0060667F" w:rsidRDefault="00112CB6" w:rsidP="00841990">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766A4F53" w14:textId="50173A3B" w:rsidR="00112CB6" w:rsidRPr="0060667F" w:rsidRDefault="00112CB6" w:rsidP="00841990">
            <w:pPr>
              <w:numPr>
                <w:ilvl w:val="12"/>
                <w:numId w:val="0"/>
              </w:numPr>
              <w:tabs>
                <w:tab w:val="left" w:pos="720"/>
              </w:tabs>
              <w:overflowPunct w:val="0"/>
              <w:autoSpaceDE w:val="0"/>
              <w:autoSpaceDN w:val="0"/>
              <w:adjustRightInd w:val="0"/>
              <w:rPr>
                <w:rFonts w:ascii="Calibri" w:hAnsi="Calibri" w:cs="Arial"/>
                <w:color w:val="000000"/>
                <w:sz w:val="22"/>
                <w:szCs w:val="22"/>
              </w:rPr>
            </w:pPr>
            <w:r w:rsidRPr="0060667F">
              <w:rPr>
                <w:rFonts w:ascii="Calibri" w:hAnsi="Calibri" w:cs="Arial"/>
                <w:sz w:val="22"/>
                <w:szCs w:val="22"/>
                <w:lang w:val="en-US"/>
              </w:rPr>
              <w:t xml:space="preserve">Excellent writing </w:t>
            </w:r>
            <w:r w:rsidR="001B7819">
              <w:rPr>
                <w:rFonts w:ascii="Calibri" w:hAnsi="Calibri" w:cs="Arial"/>
                <w:sz w:val="22"/>
                <w:szCs w:val="22"/>
                <w:lang w:val="en-US"/>
              </w:rPr>
              <w:t xml:space="preserve">and presentation </w:t>
            </w:r>
            <w:r w:rsidRPr="0060667F">
              <w:rPr>
                <w:rFonts w:ascii="Calibri" w:hAnsi="Calibri" w:cs="Arial"/>
                <w:sz w:val="22"/>
                <w:szCs w:val="22"/>
                <w:lang w:val="en-US"/>
              </w:rPr>
              <w:t>skill</w:t>
            </w:r>
            <w:r w:rsidR="001B7819">
              <w:rPr>
                <w:rFonts w:ascii="Calibri" w:hAnsi="Calibri" w:cs="Arial"/>
                <w:sz w:val="22"/>
                <w:szCs w:val="22"/>
                <w:lang w:val="en-US"/>
              </w:rPr>
              <w:t>s</w:t>
            </w:r>
            <w:r w:rsidR="003D0687">
              <w:rPr>
                <w:rFonts w:ascii="Calibri" w:hAnsi="Calibri" w:cs="Arial"/>
                <w:sz w:val="22"/>
                <w:szCs w:val="22"/>
                <w:lang w:val="en-US"/>
              </w:rPr>
              <w:t xml:space="preserve"> including </w:t>
            </w:r>
            <w:r w:rsidR="00AF6159">
              <w:rPr>
                <w:rFonts w:ascii="Calibri" w:hAnsi="Calibri" w:cs="Arial"/>
                <w:sz w:val="22"/>
                <w:szCs w:val="22"/>
                <w:lang w:val="en-US"/>
              </w:rPr>
              <w:t>strong proofreading ability</w:t>
            </w:r>
          </w:p>
        </w:tc>
        <w:tc>
          <w:tcPr>
            <w:tcW w:w="3076" w:type="dxa"/>
            <w:tcBorders>
              <w:top w:val="single" w:sz="6" w:space="0" w:color="auto"/>
              <w:left w:val="single" w:sz="6" w:space="0" w:color="auto"/>
              <w:bottom w:val="single" w:sz="6" w:space="0" w:color="auto"/>
              <w:right w:val="single" w:sz="6" w:space="0" w:color="auto"/>
            </w:tcBorders>
          </w:tcPr>
          <w:p w14:paraId="1DA6EFB5" w14:textId="65B61CA0" w:rsidR="00112CB6" w:rsidRPr="0060667F" w:rsidRDefault="00112CB6" w:rsidP="00841990">
            <w:pPr>
              <w:numPr>
                <w:ilvl w:val="12"/>
                <w:numId w:val="0"/>
              </w:numPr>
              <w:overflowPunct w:val="0"/>
              <w:autoSpaceDE w:val="0"/>
              <w:autoSpaceDN w:val="0"/>
              <w:adjustRightInd w:val="0"/>
              <w:jc w:val="both"/>
              <w:rPr>
                <w:rFonts w:ascii="Calibri" w:hAnsi="Calibri" w:cs="Arial"/>
                <w:color w:val="000000"/>
                <w:sz w:val="22"/>
                <w:szCs w:val="22"/>
              </w:rPr>
            </w:pPr>
            <w:r w:rsidRPr="0060667F">
              <w:rPr>
                <w:rFonts w:ascii="Calibri" w:hAnsi="Calibri" w:cs="Arial"/>
                <w:color w:val="000000"/>
                <w:sz w:val="22"/>
                <w:szCs w:val="22"/>
              </w:rPr>
              <w:t xml:space="preserve">Application form </w:t>
            </w:r>
            <w:r>
              <w:rPr>
                <w:rFonts w:ascii="Calibri" w:hAnsi="Calibri" w:cs="Arial"/>
                <w:color w:val="000000"/>
                <w:sz w:val="22"/>
                <w:szCs w:val="22"/>
              </w:rPr>
              <w:t>and interview</w:t>
            </w:r>
          </w:p>
        </w:tc>
      </w:tr>
      <w:tr w:rsidR="00AF6159" w:rsidRPr="0060667F" w14:paraId="7E74AC95"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30E22CB1" w14:textId="77777777" w:rsidR="00AF6159" w:rsidRDefault="00AF6159" w:rsidP="008D27EF">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6FD93E77" w14:textId="2AB84CEE" w:rsidR="00AF6159" w:rsidRDefault="00CA26CB" w:rsidP="008D27EF">
            <w:pPr>
              <w:numPr>
                <w:ilvl w:val="12"/>
                <w:numId w:val="0"/>
              </w:numPr>
              <w:rPr>
                <w:rFonts w:ascii="Calibri" w:hAnsi="Calibri" w:cs="Arial"/>
                <w:sz w:val="22"/>
                <w:szCs w:val="22"/>
                <w:lang w:val="en-US"/>
              </w:rPr>
            </w:pPr>
            <w:r>
              <w:rPr>
                <w:rFonts w:ascii="Calibri" w:hAnsi="Calibri" w:cs="Arial"/>
                <w:sz w:val="22"/>
                <w:szCs w:val="22"/>
                <w:lang w:val="en-US"/>
              </w:rPr>
              <w:t>Experience of original research and content development</w:t>
            </w:r>
            <w:r w:rsidR="00123731">
              <w:rPr>
                <w:rFonts w:ascii="Calibri" w:hAnsi="Calibri" w:cs="Arial"/>
                <w:sz w:val="22"/>
                <w:szCs w:val="22"/>
                <w:lang w:val="en-US"/>
              </w:rPr>
              <w:t xml:space="preserve"> with high standards of accuracy and referencing</w:t>
            </w:r>
          </w:p>
        </w:tc>
        <w:tc>
          <w:tcPr>
            <w:tcW w:w="3076" w:type="dxa"/>
            <w:tcBorders>
              <w:top w:val="single" w:sz="6" w:space="0" w:color="auto"/>
              <w:left w:val="single" w:sz="6" w:space="0" w:color="auto"/>
              <w:bottom w:val="single" w:sz="6" w:space="0" w:color="auto"/>
              <w:right w:val="single" w:sz="6" w:space="0" w:color="auto"/>
            </w:tcBorders>
          </w:tcPr>
          <w:p w14:paraId="7C3E55F6" w14:textId="4682CBE6" w:rsidR="00AF6159" w:rsidRDefault="003576C3" w:rsidP="008D27EF">
            <w:pPr>
              <w:rPr>
                <w:rFonts w:ascii="Calibri" w:hAnsi="Calibri" w:cs="Arial"/>
                <w:sz w:val="22"/>
                <w:szCs w:val="22"/>
              </w:rPr>
            </w:pPr>
            <w:r>
              <w:rPr>
                <w:rFonts w:ascii="Calibri" w:hAnsi="Calibri" w:cs="Arial"/>
                <w:sz w:val="22"/>
                <w:szCs w:val="22"/>
              </w:rPr>
              <w:t>Application form and interview</w:t>
            </w:r>
          </w:p>
        </w:tc>
      </w:tr>
      <w:tr w:rsidR="003576C3" w:rsidRPr="0060667F" w14:paraId="5D0B5B73" w14:textId="77777777" w:rsidTr="003966D9">
        <w:trPr>
          <w:cantSplit/>
        </w:trPr>
        <w:tc>
          <w:tcPr>
            <w:tcW w:w="705" w:type="dxa"/>
            <w:tcBorders>
              <w:top w:val="single" w:sz="6" w:space="0" w:color="auto"/>
              <w:left w:val="single" w:sz="6" w:space="0" w:color="auto"/>
              <w:bottom w:val="single" w:sz="6" w:space="0" w:color="auto"/>
              <w:right w:val="single" w:sz="6" w:space="0" w:color="auto"/>
            </w:tcBorders>
          </w:tcPr>
          <w:p w14:paraId="1FBA5B6C" w14:textId="77777777" w:rsidR="003576C3" w:rsidRDefault="003576C3" w:rsidP="003966D9">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4B520052" w14:textId="77777777" w:rsidR="003576C3" w:rsidRDefault="003576C3" w:rsidP="003966D9">
            <w:pPr>
              <w:numPr>
                <w:ilvl w:val="12"/>
                <w:numId w:val="0"/>
              </w:numPr>
              <w:rPr>
                <w:rFonts w:ascii="Calibri" w:hAnsi="Calibri" w:cs="Arial"/>
                <w:sz w:val="22"/>
                <w:szCs w:val="22"/>
                <w:lang w:val="en-US"/>
              </w:rPr>
            </w:pPr>
            <w:r>
              <w:rPr>
                <w:rFonts w:ascii="Calibri" w:hAnsi="Calibri" w:cs="Arial"/>
                <w:sz w:val="22"/>
                <w:szCs w:val="22"/>
                <w:lang w:val="en-US"/>
              </w:rPr>
              <w:t xml:space="preserve">Willingness to work flexibly and pragmatically, as part of a busy </w:t>
            </w:r>
            <w:proofErr w:type="spellStart"/>
            <w:r>
              <w:rPr>
                <w:rFonts w:ascii="Calibri" w:hAnsi="Calibri" w:cs="Arial"/>
                <w:sz w:val="22"/>
                <w:szCs w:val="22"/>
                <w:lang w:val="en-US"/>
              </w:rPr>
              <w:t>organisation</w:t>
            </w:r>
            <w:proofErr w:type="spellEnd"/>
          </w:p>
        </w:tc>
        <w:tc>
          <w:tcPr>
            <w:tcW w:w="3076" w:type="dxa"/>
            <w:tcBorders>
              <w:top w:val="single" w:sz="6" w:space="0" w:color="auto"/>
              <w:left w:val="single" w:sz="6" w:space="0" w:color="auto"/>
              <w:bottom w:val="single" w:sz="6" w:space="0" w:color="auto"/>
              <w:right w:val="single" w:sz="6" w:space="0" w:color="auto"/>
            </w:tcBorders>
          </w:tcPr>
          <w:p w14:paraId="23E32B93" w14:textId="77777777" w:rsidR="003576C3" w:rsidRDefault="003576C3" w:rsidP="003966D9">
            <w:pPr>
              <w:rPr>
                <w:rFonts w:ascii="Calibri" w:hAnsi="Calibri" w:cs="Arial"/>
                <w:sz w:val="22"/>
                <w:szCs w:val="22"/>
              </w:rPr>
            </w:pPr>
            <w:r>
              <w:rPr>
                <w:rFonts w:ascii="Calibri" w:hAnsi="Calibri" w:cs="Arial"/>
                <w:sz w:val="22"/>
                <w:szCs w:val="22"/>
              </w:rPr>
              <w:t>Application form and interview</w:t>
            </w:r>
          </w:p>
        </w:tc>
      </w:tr>
      <w:tr w:rsidR="008D27EF" w:rsidRPr="0060667F" w14:paraId="07AB1FDA"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20785F9E" w14:textId="77777777" w:rsidR="008D27EF" w:rsidRPr="0060667F" w:rsidRDefault="008D27EF" w:rsidP="008D27EF">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44F8F183" w14:textId="77EC5EC5" w:rsidR="008D27EF" w:rsidRPr="0060667F" w:rsidRDefault="008D27EF" w:rsidP="008D27EF">
            <w:pPr>
              <w:autoSpaceDE w:val="0"/>
              <w:autoSpaceDN w:val="0"/>
              <w:adjustRightInd w:val="0"/>
              <w:rPr>
                <w:rFonts w:ascii="Calibri" w:hAnsi="Calibri" w:cs="Arial"/>
                <w:sz w:val="22"/>
                <w:szCs w:val="22"/>
                <w:lang w:val="en-US"/>
              </w:rPr>
            </w:pPr>
            <w:r w:rsidRPr="176684BD">
              <w:rPr>
                <w:rFonts w:ascii="Calibri" w:hAnsi="Calibri" w:cs="Arial"/>
                <w:sz w:val="22"/>
                <w:szCs w:val="22"/>
                <w:lang w:val="en-US"/>
              </w:rPr>
              <w:t>Good computer literacy</w:t>
            </w:r>
            <w:r w:rsidR="006512EF">
              <w:rPr>
                <w:rFonts w:ascii="Calibri" w:hAnsi="Calibri" w:cs="Arial"/>
                <w:sz w:val="22"/>
                <w:szCs w:val="22"/>
                <w:lang w:val="en-US"/>
              </w:rPr>
              <w:t xml:space="preserve"> with MS Office and internet use as a minimum</w:t>
            </w:r>
          </w:p>
        </w:tc>
        <w:tc>
          <w:tcPr>
            <w:tcW w:w="3076" w:type="dxa"/>
            <w:tcBorders>
              <w:top w:val="single" w:sz="6" w:space="0" w:color="auto"/>
              <w:left w:val="single" w:sz="6" w:space="0" w:color="auto"/>
              <w:bottom w:val="single" w:sz="6" w:space="0" w:color="auto"/>
              <w:right w:val="single" w:sz="6" w:space="0" w:color="auto"/>
            </w:tcBorders>
          </w:tcPr>
          <w:p w14:paraId="1D560283" w14:textId="77777777" w:rsidR="008D27EF" w:rsidRPr="0060667F" w:rsidRDefault="008D27EF" w:rsidP="008D27EF">
            <w:pPr>
              <w:rPr>
                <w:rFonts w:ascii="Calibri" w:hAnsi="Calibri" w:cs="Arial"/>
                <w:sz w:val="22"/>
                <w:szCs w:val="22"/>
              </w:rPr>
            </w:pPr>
            <w:r w:rsidRPr="0060667F">
              <w:rPr>
                <w:rFonts w:ascii="Calibri" w:hAnsi="Calibri" w:cs="Arial"/>
                <w:sz w:val="22"/>
                <w:szCs w:val="22"/>
              </w:rPr>
              <w:t xml:space="preserve">Application form </w:t>
            </w:r>
          </w:p>
        </w:tc>
      </w:tr>
      <w:tr w:rsidR="008D27EF" w:rsidRPr="0060667F" w14:paraId="79C27380" w14:textId="77777777" w:rsidTr="176684BD">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D1EEC8" w14:textId="2D80DB40" w:rsidR="008D27EF" w:rsidRPr="0060667F" w:rsidRDefault="008D27EF" w:rsidP="008D27EF">
            <w:pPr>
              <w:numPr>
                <w:ilvl w:val="12"/>
                <w:numId w:val="0"/>
              </w:numPr>
              <w:tabs>
                <w:tab w:val="left" w:pos="720"/>
              </w:tabs>
              <w:rPr>
                <w:rFonts w:ascii="Calibri" w:hAnsi="Calibri" w:cs="Arial"/>
                <w:sz w:val="22"/>
                <w:szCs w:val="22"/>
              </w:rPr>
            </w:pPr>
            <w:r w:rsidRPr="0060667F">
              <w:rPr>
                <w:rFonts w:ascii="Calibri" w:hAnsi="Calibri" w:cs="Arial"/>
                <w:b/>
                <w:sz w:val="22"/>
                <w:szCs w:val="22"/>
              </w:rPr>
              <w:t>Desirable criteria</w:t>
            </w:r>
            <w:r>
              <w:rPr>
                <w:rFonts w:ascii="Calibri" w:hAnsi="Calibri" w:cs="Arial"/>
                <w:b/>
                <w:sz w:val="22"/>
                <w:szCs w:val="22"/>
              </w:rPr>
              <w:t xml:space="preserve"> – it would be a bonus to have these</w:t>
            </w:r>
          </w:p>
        </w:tc>
      </w:tr>
      <w:tr w:rsidR="00AD3FCA" w:rsidRPr="0060667F" w14:paraId="47D01298" w14:textId="77777777" w:rsidTr="176684BD">
        <w:trPr>
          <w:cantSplit/>
          <w:trHeight w:val="49"/>
        </w:trPr>
        <w:tc>
          <w:tcPr>
            <w:tcW w:w="705" w:type="dxa"/>
            <w:tcBorders>
              <w:top w:val="single" w:sz="6" w:space="0" w:color="auto"/>
              <w:left w:val="single" w:sz="6" w:space="0" w:color="auto"/>
              <w:bottom w:val="single" w:sz="6" w:space="0" w:color="auto"/>
              <w:right w:val="single" w:sz="6" w:space="0" w:color="auto"/>
            </w:tcBorders>
          </w:tcPr>
          <w:p w14:paraId="370BB270" w14:textId="77777777" w:rsidR="00AD3FCA" w:rsidRPr="0060667F" w:rsidRDefault="00AD3FCA" w:rsidP="00A959AA">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56C93778" w14:textId="27DC081F" w:rsidR="00AD3FCA" w:rsidRPr="0060667F" w:rsidRDefault="00C63570" w:rsidP="00C63570">
            <w:pPr>
              <w:tabs>
                <w:tab w:val="center" w:pos="4323"/>
              </w:tabs>
              <w:rPr>
                <w:rFonts w:ascii="Calibri" w:hAnsi="Calibri" w:cs="Arial"/>
                <w:sz w:val="22"/>
                <w:szCs w:val="22"/>
              </w:rPr>
            </w:pPr>
            <w:r w:rsidRPr="005D3A06">
              <w:rPr>
                <w:rFonts w:ascii="Calibri" w:hAnsi="Calibri" w:cs="Arial"/>
                <w:sz w:val="22"/>
                <w:szCs w:val="22"/>
              </w:rPr>
              <w:t>Experience in fundraising and funding bids</w:t>
            </w:r>
            <w:r>
              <w:rPr>
                <w:rFonts w:ascii="Calibri" w:hAnsi="Calibri" w:cs="Arial"/>
                <w:sz w:val="22"/>
                <w:szCs w:val="22"/>
              </w:rPr>
              <w:t xml:space="preserve"> </w:t>
            </w:r>
            <w:r w:rsidR="00DC172C" w:rsidRPr="00DC172C">
              <w:rPr>
                <w:rFonts w:ascii="Calibri" w:hAnsi="Calibri" w:cs="Arial"/>
                <w:sz w:val="22"/>
                <w:szCs w:val="22"/>
              </w:rPr>
              <w:t>and understanding of relevant funding streams</w:t>
            </w:r>
          </w:p>
        </w:tc>
        <w:tc>
          <w:tcPr>
            <w:tcW w:w="3076" w:type="dxa"/>
            <w:tcBorders>
              <w:top w:val="single" w:sz="6" w:space="0" w:color="auto"/>
              <w:left w:val="single" w:sz="6" w:space="0" w:color="auto"/>
              <w:bottom w:val="single" w:sz="6" w:space="0" w:color="auto"/>
              <w:right w:val="single" w:sz="6" w:space="0" w:color="auto"/>
            </w:tcBorders>
          </w:tcPr>
          <w:p w14:paraId="0061ED0F" w14:textId="77777777" w:rsidR="00AD3FCA" w:rsidRPr="0060667F" w:rsidRDefault="00AD3FCA" w:rsidP="00A959AA">
            <w:pPr>
              <w:rPr>
                <w:rFonts w:ascii="Calibri" w:hAnsi="Calibri" w:cs="Arial"/>
                <w:sz w:val="22"/>
                <w:szCs w:val="22"/>
              </w:rPr>
            </w:pPr>
            <w:r w:rsidRPr="0060667F">
              <w:rPr>
                <w:rFonts w:ascii="Calibri" w:hAnsi="Calibri" w:cs="Arial"/>
                <w:sz w:val="22"/>
                <w:szCs w:val="22"/>
              </w:rPr>
              <w:t>Application form</w:t>
            </w:r>
            <w:r>
              <w:rPr>
                <w:rFonts w:ascii="Calibri" w:hAnsi="Calibri" w:cs="Arial"/>
                <w:sz w:val="22"/>
                <w:szCs w:val="22"/>
              </w:rPr>
              <w:t xml:space="preserve"> and interview</w:t>
            </w:r>
            <w:r w:rsidRPr="0060667F">
              <w:rPr>
                <w:rFonts w:ascii="Calibri" w:hAnsi="Calibri" w:cs="Arial"/>
                <w:sz w:val="22"/>
                <w:szCs w:val="22"/>
              </w:rPr>
              <w:t xml:space="preserve"> </w:t>
            </w:r>
          </w:p>
        </w:tc>
      </w:tr>
      <w:tr w:rsidR="003434B0" w:rsidRPr="0060667F" w14:paraId="7DAAB97A"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0E80EEB5" w14:textId="77777777" w:rsidR="003434B0" w:rsidRPr="0060667F" w:rsidRDefault="003434B0" w:rsidP="008D27EF">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03524231" w14:textId="7E89724E" w:rsidR="003434B0" w:rsidRDefault="003434B0" w:rsidP="008D27EF">
            <w:pPr>
              <w:autoSpaceDE w:val="0"/>
              <w:autoSpaceDN w:val="0"/>
              <w:adjustRightInd w:val="0"/>
              <w:rPr>
                <w:rFonts w:ascii="Calibri" w:hAnsi="Calibri" w:cs="Arial"/>
                <w:sz w:val="22"/>
                <w:szCs w:val="22"/>
                <w:lang w:val="en-US"/>
              </w:rPr>
            </w:pPr>
            <w:r>
              <w:rPr>
                <w:rFonts w:ascii="Calibri" w:hAnsi="Calibri" w:cs="Arial"/>
                <w:sz w:val="22"/>
                <w:szCs w:val="22"/>
                <w:lang w:val="en-US"/>
              </w:rPr>
              <w:t>Experience of reporting requirements for a project funded by The National Lottery Heritage Fund.</w:t>
            </w:r>
          </w:p>
        </w:tc>
        <w:tc>
          <w:tcPr>
            <w:tcW w:w="3076" w:type="dxa"/>
            <w:tcBorders>
              <w:top w:val="single" w:sz="6" w:space="0" w:color="auto"/>
              <w:left w:val="single" w:sz="6" w:space="0" w:color="auto"/>
              <w:bottom w:val="single" w:sz="6" w:space="0" w:color="auto"/>
              <w:right w:val="single" w:sz="6" w:space="0" w:color="auto"/>
            </w:tcBorders>
          </w:tcPr>
          <w:p w14:paraId="05C1FA44" w14:textId="663989FF" w:rsidR="003434B0" w:rsidRPr="0060667F" w:rsidRDefault="003434B0" w:rsidP="005310DE">
            <w:pPr>
              <w:rPr>
                <w:rFonts w:ascii="Calibri" w:hAnsi="Calibri" w:cs="Arial"/>
                <w:sz w:val="22"/>
                <w:szCs w:val="22"/>
              </w:rPr>
            </w:pPr>
            <w:r w:rsidRPr="0060667F">
              <w:rPr>
                <w:rFonts w:ascii="Calibri" w:hAnsi="Calibri" w:cs="Arial"/>
                <w:sz w:val="22"/>
                <w:szCs w:val="22"/>
              </w:rPr>
              <w:t>Application form</w:t>
            </w:r>
            <w:r>
              <w:rPr>
                <w:rFonts w:ascii="Calibri" w:hAnsi="Calibri" w:cs="Arial"/>
                <w:sz w:val="22"/>
                <w:szCs w:val="22"/>
              </w:rPr>
              <w:t xml:space="preserve"> and interview</w:t>
            </w:r>
          </w:p>
        </w:tc>
      </w:tr>
      <w:tr w:rsidR="003D0687" w:rsidRPr="0060667F" w14:paraId="6B95E1AA"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1B2601B5" w14:textId="77777777" w:rsidR="003D0687" w:rsidRPr="0060667F" w:rsidRDefault="003D0687" w:rsidP="008D27EF">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1C1C4D61" w14:textId="2D0CB3DF" w:rsidR="003D0687" w:rsidRDefault="003D0687" w:rsidP="008D27EF">
            <w:pPr>
              <w:autoSpaceDE w:val="0"/>
              <w:autoSpaceDN w:val="0"/>
              <w:adjustRightInd w:val="0"/>
              <w:rPr>
                <w:rFonts w:ascii="Calibri" w:hAnsi="Calibri" w:cs="Arial"/>
                <w:sz w:val="22"/>
                <w:szCs w:val="22"/>
                <w:lang w:val="en-US"/>
              </w:rPr>
            </w:pPr>
            <w:r>
              <w:rPr>
                <w:rFonts w:ascii="Calibri" w:hAnsi="Calibri" w:cs="Arial"/>
                <w:sz w:val="22"/>
                <w:szCs w:val="22"/>
                <w:lang w:val="en-US"/>
              </w:rPr>
              <w:t>Experience of using the Adobe Creative Suite</w:t>
            </w:r>
          </w:p>
        </w:tc>
        <w:tc>
          <w:tcPr>
            <w:tcW w:w="3076" w:type="dxa"/>
            <w:tcBorders>
              <w:top w:val="single" w:sz="6" w:space="0" w:color="auto"/>
              <w:left w:val="single" w:sz="6" w:space="0" w:color="auto"/>
              <w:bottom w:val="single" w:sz="6" w:space="0" w:color="auto"/>
              <w:right w:val="single" w:sz="6" w:space="0" w:color="auto"/>
            </w:tcBorders>
          </w:tcPr>
          <w:p w14:paraId="04D146CD" w14:textId="21E0E226" w:rsidR="003D0687" w:rsidRPr="0060667F" w:rsidRDefault="003D0687" w:rsidP="005310DE">
            <w:pPr>
              <w:rPr>
                <w:rFonts w:ascii="Calibri" w:hAnsi="Calibri" w:cs="Arial"/>
                <w:sz w:val="22"/>
                <w:szCs w:val="22"/>
              </w:rPr>
            </w:pPr>
            <w:r w:rsidRPr="0060667F">
              <w:rPr>
                <w:rFonts w:ascii="Calibri" w:hAnsi="Calibri" w:cs="Arial"/>
                <w:sz w:val="22"/>
                <w:szCs w:val="22"/>
              </w:rPr>
              <w:t>Application form</w:t>
            </w:r>
          </w:p>
        </w:tc>
      </w:tr>
      <w:tr w:rsidR="00A1381F" w:rsidRPr="0060667F" w14:paraId="0B149E85"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0E4FFD9F" w14:textId="77777777" w:rsidR="00A1381F" w:rsidRPr="0060667F" w:rsidRDefault="00A1381F" w:rsidP="008D27EF">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2DC16A3F" w14:textId="30DEA8C9" w:rsidR="00A1381F" w:rsidRPr="0060667F" w:rsidRDefault="00A1381F" w:rsidP="008D27EF">
            <w:pPr>
              <w:autoSpaceDE w:val="0"/>
              <w:autoSpaceDN w:val="0"/>
              <w:adjustRightInd w:val="0"/>
              <w:rPr>
                <w:rFonts w:ascii="Calibri" w:hAnsi="Calibri" w:cs="Arial"/>
                <w:sz w:val="22"/>
                <w:szCs w:val="22"/>
                <w:lang w:val="en-US"/>
              </w:rPr>
            </w:pPr>
            <w:r>
              <w:rPr>
                <w:rFonts w:ascii="Calibri" w:hAnsi="Calibri" w:cs="Arial"/>
                <w:sz w:val="22"/>
                <w:szCs w:val="22"/>
                <w:lang w:val="en-US"/>
              </w:rPr>
              <w:t xml:space="preserve">Driving </w:t>
            </w:r>
            <w:r w:rsidR="003A3B01">
              <w:rPr>
                <w:rFonts w:ascii="Calibri" w:hAnsi="Calibri" w:cs="Arial"/>
                <w:sz w:val="22"/>
                <w:szCs w:val="22"/>
                <w:lang w:val="en-US"/>
              </w:rPr>
              <w:t>license</w:t>
            </w:r>
          </w:p>
        </w:tc>
        <w:tc>
          <w:tcPr>
            <w:tcW w:w="3076" w:type="dxa"/>
            <w:tcBorders>
              <w:top w:val="single" w:sz="6" w:space="0" w:color="auto"/>
              <w:left w:val="single" w:sz="6" w:space="0" w:color="auto"/>
              <w:bottom w:val="single" w:sz="6" w:space="0" w:color="auto"/>
              <w:right w:val="single" w:sz="6" w:space="0" w:color="auto"/>
            </w:tcBorders>
          </w:tcPr>
          <w:p w14:paraId="7015B02D" w14:textId="65DD1E3C" w:rsidR="00A1381F" w:rsidRPr="0060667F" w:rsidRDefault="00A1381F" w:rsidP="005310DE">
            <w:pPr>
              <w:rPr>
                <w:rFonts w:ascii="Calibri" w:hAnsi="Calibri" w:cs="Arial"/>
                <w:sz w:val="22"/>
                <w:szCs w:val="22"/>
              </w:rPr>
            </w:pPr>
            <w:r w:rsidRPr="0060667F">
              <w:rPr>
                <w:rFonts w:ascii="Calibri" w:hAnsi="Calibri" w:cs="Arial"/>
                <w:sz w:val="22"/>
                <w:szCs w:val="22"/>
              </w:rPr>
              <w:t xml:space="preserve">Application form </w:t>
            </w:r>
          </w:p>
        </w:tc>
      </w:tr>
      <w:tr w:rsidR="008D27EF" w:rsidRPr="0060667F" w14:paraId="69C69C51" w14:textId="77777777" w:rsidTr="176684BD">
        <w:trPr>
          <w:cantSplit/>
        </w:trPr>
        <w:tc>
          <w:tcPr>
            <w:tcW w:w="946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3F059A" w14:textId="67A6299B" w:rsidR="008D27EF" w:rsidRPr="0060667F" w:rsidRDefault="008D27EF" w:rsidP="008D27EF">
            <w:pPr>
              <w:numPr>
                <w:ilvl w:val="12"/>
                <w:numId w:val="0"/>
              </w:numPr>
              <w:overflowPunct w:val="0"/>
              <w:autoSpaceDE w:val="0"/>
              <w:autoSpaceDN w:val="0"/>
              <w:adjustRightInd w:val="0"/>
              <w:jc w:val="both"/>
              <w:rPr>
                <w:rFonts w:ascii="Calibri" w:hAnsi="Calibri" w:cs="Arial"/>
                <w:sz w:val="22"/>
                <w:szCs w:val="22"/>
              </w:rPr>
            </w:pPr>
            <w:r>
              <w:rPr>
                <w:rFonts w:ascii="Calibri" w:hAnsi="Calibri" w:cs="Arial"/>
                <w:b/>
                <w:sz w:val="22"/>
                <w:szCs w:val="22"/>
              </w:rPr>
              <w:t>Behaviours – how we expect you to act</w:t>
            </w:r>
          </w:p>
        </w:tc>
      </w:tr>
      <w:tr w:rsidR="008D27EF" w:rsidRPr="0060667F" w14:paraId="070B3B55"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0367B230" w14:textId="23A90919" w:rsidR="008D27EF" w:rsidRPr="0060667F" w:rsidRDefault="008D27EF" w:rsidP="008D27EF">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3C2B8373" w14:textId="4BA971A1" w:rsidR="008D27EF" w:rsidRPr="0060667F" w:rsidRDefault="008D27EF" w:rsidP="008D27EF">
            <w:pPr>
              <w:autoSpaceDE w:val="0"/>
              <w:autoSpaceDN w:val="0"/>
              <w:adjustRightInd w:val="0"/>
              <w:rPr>
                <w:rFonts w:ascii="Calibri" w:hAnsi="Calibri" w:cs="Arial"/>
                <w:sz w:val="22"/>
                <w:szCs w:val="22"/>
                <w:lang w:val="en-US"/>
              </w:rPr>
            </w:pPr>
            <w:r>
              <w:rPr>
                <w:rFonts w:ascii="Calibri" w:hAnsi="Calibri" w:cs="Arial"/>
                <w:sz w:val="22"/>
                <w:szCs w:val="22"/>
                <w:lang w:val="en-US"/>
              </w:rPr>
              <w:t>Be creative and imaginative: identify opportunities to deliver added value, be inquisitive</w:t>
            </w:r>
            <w:r w:rsidR="006B1718">
              <w:rPr>
                <w:rFonts w:ascii="Calibri" w:hAnsi="Calibri" w:cs="Arial"/>
                <w:sz w:val="22"/>
                <w:szCs w:val="22"/>
                <w:lang w:val="en-US"/>
              </w:rPr>
              <w:t>, curious</w:t>
            </w:r>
            <w:r>
              <w:rPr>
                <w:rFonts w:ascii="Calibri" w:hAnsi="Calibri" w:cs="Arial"/>
                <w:sz w:val="22"/>
                <w:szCs w:val="22"/>
                <w:lang w:val="en-US"/>
              </w:rPr>
              <w:t xml:space="preserve"> and thoughtful; be able to solve problems and think for yourself</w:t>
            </w:r>
          </w:p>
        </w:tc>
        <w:tc>
          <w:tcPr>
            <w:tcW w:w="3076" w:type="dxa"/>
            <w:tcBorders>
              <w:top w:val="single" w:sz="6" w:space="0" w:color="auto"/>
              <w:left w:val="single" w:sz="6" w:space="0" w:color="auto"/>
              <w:bottom w:val="single" w:sz="6" w:space="0" w:color="auto"/>
              <w:right w:val="single" w:sz="6" w:space="0" w:color="auto"/>
            </w:tcBorders>
          </w:tcPr>
          <w:p w14:paraId="6C5EAC77" w14:textId="35589DC3" w:rsidR="008D27EF" w:rsidRPr="0060667F" w:rsidRDefault="008D27EF" w:rsidP="008D27EF">
            <w:pPr>
              <w:rPr>
                <w:rFonts w:ascii="Calibri" w:hAnsi="Calibri" w:cs="Arial"/>
                <w:sz w:val="22"/>
                <w:szCs w:val="22"/>
              </w:rPr>
            </w:pPr>
            <w:r>
              <w:rPr>
                <w:rFonts w:ascii="Calibri" w:hAnsi="Calibri" w:cs="Arial"/>
                <w:sz w:val="22"/>
                <w:szCs w:val="22"/>
              </w:rPr>
              <w:t xml:space="preserve">Interview </w:t>
            </w:r>
          </w:p>
        </w:tc>
      </w:tr>
      <w:tr w:rsidR="008D27EF" w:rsidRPr="0060667F" w14:paraId="185D4578"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54EFE725" w14:textId="314B6B1A" w:rsidR="008D27EF" w:rsidRPr="0060667F" w:rsidRDefault="008D27EF" w:rsidP="008D27EF">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12836A49" w14:textId="57A6BAA6" w:rsidR="008D27EF" w:rsidRPr="005702D6" w:rsidRDefault="008D27EF" w:rsidP="008D27EF">
            <w:pPr>
              <w:autoSpaceDE w:val="0"/>
              <w:autoSpaceDN w:val="0"/>
              <w:adjustRightInd w:val="0"/>
              <w:rPr>
                <w:rFonts w:ascii="Calibri" w:hAnsi="Calibri" w:cs="Arial"/>
                <w:sz w:val="22"/>
                <w:szCs w:val="22"/>
                <w:lang w:val="en-US"/>
              </w:rPr>
            </w:pPr>
            <w:r>
              <w:rPr>
                <w:rFonts w:ascii="Calibri" w:hAnsi="Calibri" w:cs="Arial"/>
                <w:sz w:val="22"/>
                <w:szCs w:val="22"/>
                <w:lang w:val="en-US"/>
              </w:rPr>
              <w:t>Be</w:t>
            </w:r>
            <w:r w:rsidRPr="005702D6">
              <w:rPr>
                <w:rFonts w:ascii="Calibri" w:hAnsi="Calibri" w:cs="Arial"/>
                <w:sz w:val="22"/>
                <w:szCs w:val="22"/>
                <w:lang w:val="en-US"/>
              </w:rPr>
              <w:t xml:space="preserve"> effective and efficient:</w:t>
            </w:r>
            <w:r>
              <w:rPr>
                <w:rFonts w:ascii="Calibri" w:hAnsi="Calibri" w:cs="Arial"/>
                <w:sz w:val="22"/>
                <w:szCs w:val="22"/>
                <w:lang w:val="en-US"/>
              </w:rPr>
              <w:t xml:space="preserve"> t</w:t>
            </w:r>
            <w:r w:rsidRPr="005702D6">
              <w:rPr>
                <w:rFonts w:ascii="Calibri" w:hAnsi="Calibri" w:cs="Arial"/>
                <w:sz w:val="22"/>
                <w:szCs w:val="22"/>
                <w:lang w:val="en-US"/>
              </w:rPr>
              <w:t xml:space="preserve">ake responsibility for managing own work; </w:t>
            </w:r>
            <w:r>
              <w:rPr>
                <w:rFonts w:ascii="Calibri" w:hAnsi="Calibri" w:cs="Arial"/>
                <w:sz w:val="22"/>
                <w:szCs w:val="22"/>
                <w:lang w:val="en-US"/>
              </w:rPr>
              <w:t xml:space="preserve">stay focused on </w:t>
            </w:r>
            <w:r w:rsidRPr="005702D6">
              <w:rPr>
                <w:rFonts w:ascii="Calibri" w:hAnsi="Calibri" w:cs="Arial"/>
                <w:sz w:val="22"/>
                <w:szCs w:val="22"/>
                <w:lang w:val="en-US"/>
              </w:rPr>
              <w:t>getting the job done</w:t>
            </w:r>
            <w:r>
              <w:rPr>
                <w:rFonts w:ascii="Calibri" w:hAnsi="Calibri" w:cs="Arial"/>
                <w:sz w:val="22"/>
                <w:szCs w:val="22"/>
                <w:lang w:val="en-US"/>
              </w:rPr>
              <w:t xml:space="preserve">; have a can-do approach; plan and think ahead and make </w:t>
            </w:r>
            <w:r w:rsidR="006B1718">
              <w:rPr>
                <w:rFonts w:ascii="Calibri" w:hAnsi="Calibri" w:cs="Arial"/>
                <w:sz w:val="22"/>
                <w:szCs w:val="22"/>
                <w:lang w:val="en-US"/>
              </w:rPr>
              <w:t>decisions mindful of their cost and environmental impact</w:t>
            </w:r>
          </w:p>
        </w:tc>
        <w:tc>
          <w:tcPr>
            <w:tcW w:w="3076" w:type="dxa"/>
            <w:tcBorders>
              <w:top w:val="single" w:sz="6" w:space="0" w:color="auto"/>
              <w:left w:val="single" w:sz="6" w:space="0" w:color="auto"/>
              <w:bottom w:val="single" w:sz="6" w:space="0" w:color="auto"/>
              <w:right w:val="single" w:sz="6" w:space="0" w:color="auto"/>
            </w:tcBorders>
          </w:tcPr>
          <w:p w14:paraId="56911EF3" w14:textId="34E0DB57" w:rsidR="008D27EF" w:rsidRPr="0060667F" w:rsidRDefault="008D27EF" w:rsidP="008D27EF">
            <w:pPr>
              <w:rPr>
                <w:rFonts w:ascii="Calibri" w:hAnsi="Calibri" w:cs="Arial"/>
                <w:sz w:val="22"/>
                <w:szCs w:val="22"/>
              </w:rPr>
            </w:pPr>
            <w:r w:rsidRPr="0060667F">
              <w:rPr>
                <w:rFonts w:ascii="Calibri" w:hAnsi="Calibri" w:cs="Arial"/>
                <w:sz w:val="22"/>
                <w:szCs w:val="22"/>
              </w:rPr>
              <w:t>Interview</w:t>
            </w:r>
          </w:p>
        </w:tc>
      </w:tr>
      <w:tr w:rsidR="008D27EF" w:rsidRPr="0060667F" w14:paraId="4EBE3F93"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4D3EC35E" w14:textId="117E49C6" w:rsidR="008D27EF" w:rsidRPr="0060667F" w:rsidRDefault="008D27EF" w:rsidP="008D27EF">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7BD9BE84" w14:textId="77777777" w:rsidR="008D27EF" w:rsidRPr="005702D6" w:rsidRDefault="008D27EF" w:rsidP="008D27EF">
            <w:pPr>
              <w:autoSpaceDE w:val="0"/>
              <w:autoSpaceDN w:val="0"/>
              <w:adjustRightInd w:val="0"/>
              <w:rPr>
                <w:rFonts w:ascii="Calibri" w:hAnsi="Calibri" w:cs="Arial"/>
                <w:sz w:val="22"/>
                <w:szCs w:val="22"/>
                <w:lang w:val="en-US"/>
              </w:rPr>
            </w:pPr>
            <w:r>
              <w:rPr>
                <w:rFonts w:ascii="Calibri" w:hAnsi="Calibri" w:cs="Arial"/>
                <w:sz w:val="22"/>
                <w:szCs w:val="22"/>
                <w:lang w:val="en-US"/>
              </w:rPr>
              <w:t>Be tactful and</w:t>
            </w:r>
            <w:r w:rsidRPr="005702D6">
              <w:rPr>
                <w:rFonts w:ascii="Calibri" w:hAnsi="Calibri" w:cs="Arial"/>
                <w:sz w:val="22"/>
                <w:szCs w:val="22"/>
                <w:lang w:val="en-US"/>
              </w:rPr>
              <w:t xml:space="preserve"> collaborative:</w:t>
            </w:r>
            <w:r>
              <w:rPr>
                <w:rFonts w:ascii="Calibri" w:hAnsi="Calibri" w:cs="Arial"/>
                <w:sz w:val="22"/>
                <w:szCs w:val="22"/>
                <w:lang w:val="en-US"/>
              </w:rPr>
              <w:t xml:space="preserve"> work well and supportively with other staff</w:t>
            </w:r>
            <w:r w:rsidRPr="005702D6">
              <w:rPr>
                <w:rFonts w:ascii="Calibri" w:hAnsi="Calibri" w:cs="Arial"/>
                <w:sz w:val="22"/>
                <w:szCs w:val="22"/>
                <w:lang w:val="en-US"/>
              </w:rPr>
              <w:t xml:space="preserve">, volunteers and external </w:t>
            </w:r>
            <w:r>
              <w:rPr>
                <w:rFonts w:ascii="Calibri" w:hAnsi="Calibri" w:cs="Arial"/>
                <w:sz w:val="22"/>
                <w:szCs w:val="22"/>
                <w:lang w:val="en-US"/>
              </w:rPr>
              <w:t>people</w:t>
            </w:r>
          </w:p>
        </w:tc>
        <w:tc>
          <w:tcPr>
            <w:tcW w:w="3076" w:type="dxa"/>
            <w:tcBorders>
              <w:top w:val="single" w:sz="6" w:space="0" w:color="auto"/>
              <w:left w:val="single" w:sz="6" w:space="0" w:color="auto"/>
              <w:bottom w:val="single" w:sz="6" w:space="0" w:color="auto"/>
              <w:right w:val="single" w:sz="6" w:space="0" w:color="auto"/>
            </w:tcBorders>
          </w:tcPr>
          <w:p w14:paraId="6B6ED832" w14:textId="77777777" w:rsidR="008D27EF" w:rsidRPr="0060667F" w:rsidRDefault="008D27EF" w:rsidP="008D27EF">
            <w:pPr>
              <w:rPr>
                <w:rFonts w:ascii="Calibri" w:hAnsi="Calibri" w:cs="Arial"/>
                <w:sz w:val="22"/>
                <w:szCs w:val="22"/>
              </w:rPr>
            </w:pPr>
            <w:r w:rsidRPr="0060667F">
              <w:rPr>
                <w:rFonts w:ascii="Calibri" w:hAnsi="Calibri" w:cs="Arial"/>
                <w:sz w:val="22"/>
                <w:szCs w:val="22"/>
              </w:rPr>
              <w:t>Interview</w:t>
            </w:r>
          </w:p>
          <w:p w14:paraId="1668D4F4" w14:textId="2C674993" w:rsidR="008D27EF" w:rsidRPr="0060667F" w:rsidRDefault="008D27EF" w:rsidP="008D27EF">
            <w:pPr>
              <w:rPr>
                <w:rFonts w:ascii="Calibri" w:hAnsi="Calibri" w:cs="Arial"/>
                <w:sz w:val="22"/>
                <w:szCs w:val="22"/>
              </w:rPr>
            </w:pPr>
            <w:r w:rsidRPr="0060667F">
              <w:rPr>
                <w:rFonts w:ascii="Calibri" w:hAnsi="Calibri" w:cs="Arial"/>
                <w:sz w:val="22"/>
                <w:szCs w:val="22"/>
              </w:rPr>
              <w:tab/>
            </w:r>
          </w:p>
        </w:tc>
      </w:tr>
      <w:tr w:rsidR="008D27EF" w:rsidRPr="0060667F" w14:paraId="67D43911" w14:textId="77777777" w:rsidTr="176684BD">
        <w:trPr>
          <w:cantSplit/>
        </w:trPr>
        <w:tc>
          <w:tcPr>
            <w:tcW w:w="705" w:type="dxa"/>
            <w:tcBorders>
              <w:top w:val="single" w:sz="6" w:space="0" w:color="auto"/>
              <w:left w:val="single" w:sz="6" w:space="0" w:color="auto"/>
              <w:bottom w:val="single" w:sz="6" w:space="0" w:color="auto"/>
              <w:right w:val="single" w:sz="6" w:space="0" w:color="auto"/>
            </w:tcBorders>
          </w:tcPr>
          <w:p w14:paraId="7399C750" w14:textId="79AE3D01" w:rsidR="008D27EF" w:rsidRPr="0060667F" w:rsidRDefault="008D27EF" w:rsidP="008D27EF">
            <w:pPr>
              <w:numPr>
                <w:ilvl w:val="0"/>
                <w:numId w:val="42"/>
              </w:numPr>
              <w:rPr>
                <w:rFonts w:ascii="Calibri" w:hAnsi="Calibri" w:cs="Arial"/>
                <w:sz w:val="22"/>
                <w:szCs w:val="22"/>
              </w:rPr>
            </w:pPr>
          </w:p>
        </w:tc>
        <w:tc>
          <w:tcPr>
            <w:tcW w:w="5687" w:type="dxa"/>
            <w:tcBorders>
              <w:top w:val="single" w:sz="6" w:space="0" w:color="auto"/>
              <w:left w:val="single" w:sz="6" w:space="0" w:color="auto"/>
              <w:bottom w:val="single" w:sz="6" w:space="0" w:color="auto"/>
              <w:right w:val="single" w:sz="6" w:space="0" w:color="auto"/>
            </w:tcBorders>
          </w:tcPr>
          <w:p w14:paraId="6D802AE4" w14:textId="764CBBB0" w:rsidR="008D27EF" w:rsidRPr="005702D6" w:rsidRDefault="008D27EF" w:rsidP="00FB6BED">
            <w:pPr>
              <w:autoSpaceDE w:val="0"/>
              <w:autoSpaceDN w:val="0"/>
              <w:adjustRightInd w:val="0"/>
              <w:rPr>
                <w:rFonts w:ascii="Calibri" w:hAnsi="Calibri" w:cs="Arial"/>
                <w:sz w:val="22"/>
                <w:szCs w:val="22"/>
                <w:lang w:val="en-US"/>
              </w:rPr>
            </w:pPr>
            <w:r w:rsidRPr="005702D6">
              <w:rPr>
                <w:rFonts w:ascii="Calibri" w:hAnsi="Calibri" w:cs="Arial"/>
                <w:sz w:val="22"/>
                <w:szCs w:val="22"/>
                <w:lang w:val="en-US"/>
              </w:rPr>
              <w:t>Communicate clearly:</w:t>
            </w:r>
            <w:r>
              <w:rPr>
                <w:rFonts w:ascii="Calibri" w:hAnsi="Calibri" w:cs="Arial"/>
                <w:sz w:val="22"/>
                <w:szCs w:val="22"/>
                <w:lang w:val="en-US"/>
              </w:rPr>
              <w:t xml:space="preserve"> be </w:t>
            </w:r>
            <w:r w:rsidRPr="005702D6">
              <w:rPr>
                <w:rFonts w:ascii="Calibri" w:hAnsi="Calibri" w:cs="Arial"/>
                <w:sz w:val="22"/>
                <w:szCs w:val="22"/>
                <w:lang w:val="en-US"/>
              </w:rPr>
              <w:t>precise and assertive – especially when dealing with difficult issues.</w:t>
            </w:r>
            <w:r>
              <w:rPr>
                <w:rFonts w:ascii="Calibri" w:hAnsi="Calibri" w:cs="Arial"/>
                <w:sz w:val="22"/>
                <w:szCs w:val="22"/>
                <w:lang w:val="en-US"/>
              </w:rPr>
              <w:t xml:space="preserve"> Think about how to talk to people to get the best out of them. Listen to and respect diverse voices.</w:t>
            </w:r>
          </w:p>
        </w:tc>
        <w:tc>
          <w:tcPr>
            <w:tcW w:w="3076" w:type="dxa"/>
            <w:tcBorders>
              <w:top w:val="single" w:sz="6" w:space="0" w:color="auto"/>
              <w:left w:val="single" w:sz="6" w:space="0" w:color="auto"/>
              <w:bottom w:val="single" w:sz="6" w:space="0" w:color="auto"/>
              <w:right w:val="single" w:sz="6" w:space="0" w:color="auto"/>
            </w:tcBorders>
          </w:tcPr>
          <w:p w14:paraId="68FA5D25" w14:textId="789B5239" w:rsidR="008D27EF" w:rsidRPr="0060667F" w:rsidRDefault="008D27EF" w:rsidP="008D27EF">
            <w:pPr>
              <w:rPr>
                <w:rFonts w:ascii="Calibri" w:hAnsi="Calibri" w:cs="Arial"/>
                <w:sz w:val="22"/>
                <w:szCs w:val="22"/>
              </w:rPr>
            </w:pPr>
            <w:r w:rsidRPr="0060667F">
              <w:rPr>
                <w:rFonts w:ascii="Calibri" w:hAnsi="Calibri" w:cs="Arial"/>
                <w:sz w:val="22"/>
                <w:szCs w:val="22"/>
              </w:rPr>
              <w:t>Interview</w:t>
            </w:r>
          </w:p>
        </w:tc>
      </w:tr>
    </w:tbl>
    <w:p w14:paraId="276A48E7" w14:textId="337B992A" w:rsidR="00D90F82" w:rsidRDefault="00D90F82" w:rsidP="00223B26">
      <w:pPr>
        <w:tabs>
          <w:tab w:val="left" w:pos="720"/>
          <w:tab w:val="left" w:pos="1440"/>
        </w:tabs>
        <w:rPr>
          <w:rFonts w:ascii="Calibri" w:hAnsi="Calibri" w:cs="Arial"/>
          <w:sz w:val="22"/>
          <w:szCs w:val="22"/>
        </w:rPr>
      </w:pPr>
    </w:p>
    <w:p w14:paraId="1A60CFD2" w14:textId="77777777" w:rsidR="00D90F82" w:rsidRDefault="00D90F82" w:rsidP="00D90F82">
      <w:pPr>
        <w:pStyle w:val="paragraph"/>
        <w:pBdr>
          <w:top w:val="single" w:sz="6" w:space="1" w:color="000000"/>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Additional Information</w:t>
      </w:r>
      <w:r>
        <w:rPr>
          <w:rStyle w:val="eop"/>
          <w:rFonts w:ascii="Calibri" w:hAnsi="Calibri" w:cs="Segoe UI"/>
          <w:sz w:val="22"/>
          <w:szCs w:val="22"/>
        </w:rPr>
        <w:t> </w:t>
      </w:r>
    </w:p>
    <w:p w14:paraId="0F11588D" w14:textId="77777777" w:rsidR="00D90F82" w:rsidRDefault="00D90F82" w:rsidP="00D90F82">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14:paraId="277EC19C"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Terms</w:t>
      </w:r>
    </w:p>
    <w:p w14:paraId="0370846E" w14:textId="39CC0C78" w:rsidR="00D90F82" w:rsidRDefault="00D90F82" w:rsidP="00D90F82">
      <w:pPr>
        <w:numPr>
          <w:ilvl w:val="0"/>
          <w:numId w:val="44"/>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t xml:space="preserve">Your normal hours of work will be </w:t>
      </w:r>
      <w:r>
        <w:rPr>
          <w:rFonts w:ascii="Calibri" w:hAnsi="Calibri" w:cs="Arial"/>
          <w:sz w:val="22"/>
          <w:szCs w:val="22"/>
        </w:rPr>
        <w:t>37.5 per week</w:t>
      </w:r>
      <w:r w:rsidRPr="0060667F">
        <w:rPr>
          <w:rFonts w:ascii="Calibri" w:hAnsi="Calibri" w:cs="Arial"/>
          <w:sz w:val="22"/>
          <w:szCs w:val="22"/>
        </w:rPr>
        <w:t>. This would normally be Monday to Friday 09:00–17:00</w:t>
      </w:r>
      <w:r>
        <w:rPr>
          <w:rFonts w:ascii="Calibri" w:hAnsi="Calibri" w:cs="Arial"/>
          <w:sz w:val="22"/>
          <w:szCs w:val="22"/>
        </w:rPr>
        <w:t xml:space="preserve"> (inclusive of a 30-minute unpaid break)</w:t>
      </w:r>
      <w:r w:rsidRPr="0060667F">
        <w:rPr>
          <w:rFonts w:ascii="Calibri" w:hAnsi="Calibri" w:cs="Arial"/>
          <w:sz w:val="22"/>
          <w:szCs w:val="22"/>
        </w:rPr>
        <w:t>, unless otherwise agreed with your line manager.</w:t>
      </w:r>
    </w:p>
    <w:p w14:paraId="6D5B3499" w14:textId="77777777" w:rsidR="00D90F82" w:rsidRDefault="00D90F82" w:rsidP="00D90F82">
      <w:pPr>
        <w:pStyle w:val="paragraph"/>
        <w:numPr>
          <w:ilvl w:val="0"/>
          <w:numId w:val="44"/>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successful candidate will be on probation for 6 months.</w:t>
      </w:r>
    </w:p>
    <w:p w14:paraId="045371BD" w14:textId="77777777" w:rsidR="00D90F82" w:rsidRPr="0060667F" w:rsidRDefault="00D90F82" w:rsidP="00D90F82">
      <w:pPr>
        <w:numPr>
          <w:ilvl w:val="0"/>
          <w:numId w:val="44"/>
        </w:numPr>
        <w:tabs>
          <w:tab w:val="left" w:pos="360"/>
          <w:tab w:val="left" w:pos="720"/>
          <w:tab w:val="left" w:pos="1440"/>
        </w:tabs>
        <w:overflowPunct w:val="0"/>
        <w:autoSpaceDE w:val="0"/>
        <w:autoSpaceDN w:val="0"/>
        <w:adjustRightInd w:val="0"/>
        <w:textAlignment w:val="baseline"/>
        <w:rPr>
          <w:rFonts w:ascii="Calibri" w:hAnsi="Calibri" w:cs="Arial"/>
          <w:sz w:val="22"/>
          <w:szCs w:val="22"/>
        </w:rPr>
      </w:pPr>
      <w:r w:rsidRPr="0060667F">
        <w:rPr>
          <w:rFonts w:ascii="Calibri" w:hAnsi="Calibri" w:cs="Arial"/>
          <w:sz w:val="22"/>
          <w:szCs w:val="22"/>
        </w:rPr>
        <w:t>There is a requirement on occasions to work unsocial hours or at weekends for which leave in lieu will be granted.</w:t>
      </w:r>
    </w:p>
    <w:p w14:paraId="5EFDB516" w14:textId="77777777" w:rsidR="00D90F82" w:rsidRDefault="00D90F82" w:rsidP="00D90F82">
      <w:pPr>
        <w:pStyle w:val="paragraph"/>
        <w:spacing w:before="0" w:beforeAutospacing="0" w:after="0" w:afterAutospacing="0"/>
        <w:ind w:left="360"/>
        <w:textAlignment w:val="baseline"/>
        <w:rPr>
          <w:rStyle w:val="eop"/>
          <w:rFonts w:ascii="Calibri" w:hAnsi="Calibri" w:cs="Segoe UI"/>
          <w:sz w:val="22"/>
          <w:szCs w:val="22"/>
        </w:rPr>
      </w:pPr>
    </w:p>
    <w:p w14:paraId="4618EF39"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Benefits</w:t>
      </w:r>
    </w:p>
    <w:p w14:paraId="459E3C91" w14:textId="77777777" w:rsidR="00D90F82" w:rsidRPr="005266C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5266C2">
        <w:rPr>
          <w:rStyle w:val="normaltextrun"/>
          <w:rFonts w:ascii="Calibri" w:hAnsi="Calibri" w:cs="Segoe UI"/>
          <w:sz w:val="22"/>
          <w:szCs w:val="22"/>
        </w:rPr>
        <w:t>The annual leave allowance is 30 days per annum (inclusive of 8 public holidays) pro rata. After two years of service, holiday entitlement will rise by a day, reaching a maximum of 33 days after five years of service.</w:t>
      </w:r>
    </w:p>
    <w:p w14:paraId="62865EDD" w14:textId="77777777" w:rsidR="00D90F82" w:rsidRDefault="00D90F82" w:rsidP="00D90F82">
      <w:pPr>
        <w:pStyle w:val="paragraph"/>
        <w:numPr>
          <w:ilvl w:val="0"/>
          <w:numId w:val="44"/>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The museum has a pension plan to which the successful candidate will be signed up.</w:t>
      </w:r>
      <w:r>
        <w:rPr>
          <w:rStyle w:val="eop"/>
          <w:rFonts w:ascii="Calibri" w:hAnsi="Calibri" w:cs="Segoe UI"/>
          <w:sz w:val="22"/>
          <w:szCs w:val="22"/>
        </w:rPr>
        <w:t> </w:t>
      </w:r>
    </w:p>
    <w:p w14:paraId="57F23C78"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 xml:space="preserve">As a member of staff, you are entitled to free personal entry to the museum and for </w:t>
      </w:r>
      <w:r>
        <w:rPr>
          <w:rFonts w:ascii="Calibri" w:hAnsi="Calibri" w:cs="Segoe UI"/>
          <w:sz w:val="22"/>
          <w:szCs w:val="22"/>
        </w:rPr>
        <w:t xml:space="preserve">museum-organised </w:t>
      </w:r>
      <w:r w:rsidRPr="00CE0EFE">
        <w:rPr>
          <w:rFonts w:ascii="Calibri" w:hAnsi="Calibri" w:cs="Segoe UI"/>
          <w:sz w:val="22"/>
          <w:szCs w:val="22"/>
        </w:rPr>
        <w:t>ticketed events which take place on site.</w:t>
      </w:r>
    </w:p>
    <w:p w14:paraId="0306AEED"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Nominated Guest Pass: You can nominate another adult (partner, parent or friend) to receive a pass to site. Any dependent children under 18 can also be issued with a free pass</w:t>
      </w:r>
      <w:r>
        <w:rPr>
          <w:rFonts w:ascii="Calibri" w:hAnsi="Calibri" w:cs="Segoe UI"/>
          <w:sz w:val="22"/>
          <w:szCs w:val="22"/>
        </w:rPr>
        <w:t>.</w:t>
      </w:r>
    </w:p>
    <w:p w14:paraId="327159B8"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20% discount in the café. There is also a staff menu with reduced prices on fixed takeaway deals.</w:t>
      </w:r>
    </w:p>
    <w:p w14:paraId="418BB459"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10% discount on shop products</w:t>
      </w:r>
      <w:r>
        <w:rPr>
          <w:rFonts w:ascii="Calibri" w:hAnsi="Calibri" w:cs="Segoe UI"/>
          <w:sz w:val="22"/>
          <w:szCs w:val="22"/>
        </w:rPr>
        <w:t>.</w:t>
      </w:r>
    </w:p>
    <w:p w14:paraId="27929645" w14:textId="77777777" w:rsidR="00D90F82"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sidRPr="00CE0EFE">
        <w:rPr>
          <w:rFonts w:ascii="Calibri" w:hAnsi="Calibri" w:cs="Segoe UI"/>
          <w:sz w:val="22"/>
          <w:szCs w:val="22"/>
        </w:rPr>
        <w:t>Free tea and coffee</w:t>
      </w:r>
    </w:p>
    <w:p w14:paraId="3D9BAA09" w14:textId="77777777" w:rsidR="00D90F82" w:rsidRPr="00CE0EFE" w:rsidRDefault="00D90F82" w:rsidP="00D90F82">
      <w:pPr>
        <w:pStyle w:val="paragraph"/>
        <w:numPr>
          <w:ilvl w:val="0"/>
          <w:numId w:val="44"/>
        </w:numPr>
        <w:spacing w:before="0" w:beforeAutospacing="0" w:after="0" w:afterAutospacing="0"/>
        <w:textAlignment w:val="baseline"/>
        <w:rPr>
          <w:rFonts w:ascii="Calibri" w:hAnsi="Calibri" w:cs="Segoe UI"/>
          <w:sz w:val="22"/>
          <w:szCs w:val="22"/>
        </w:rPr>
      </w:pPr>
      <w:r>
        <w:rPr>
          <w:rFonts w:ascii="Calibri" w:hAnsi="Calibri" w:cs="Segoe UI"/>
          <w:sz w:val="22"/>
          <w:szCs w:val="22"/>
        </w:rPr>
        <w:t>F</w:t>
      </w:r>
      <w:r w:rsidRPr="00CE0EFE">
        <w:rPr>
          <w:rFonts w:ascii="Calibri" w:hAnsi="Calibri" w:cs="Segoe UI"/>
          <w:sz w:val="22"/>
          <w:szCs w:val="22"/>
        </w:rPr>
        <w:t xml:space="preserve">ree </w:t>
      </w:r>
      <w:r>
        <w:rPr>
          <w:rFonts w:ascii="Calibri" w:hAnsi="Calibri" w:cs="Segoe UI"/>
          <w:sz w:val="22"/>
          <w:szCs w:val="22"/>
        </w:rPr>
        <w:t>parking</w:t>
      </w:r>
      <w:r w:rsidRPr="00CE0EFE">
        <w:rPr>
          <w:rFonts w:ascii="Calibri" w:hAnsi="Calibri" w:cs="Segoe UI"/>
          <w:sz w:val="22"/>
          <w:szCs w:val="22"/>
        </w:rPr>
        <w:t xml:space="preserve"> in the museum’s car park</w:t>
      </w:r>
    </w:p>
    <w:p w14:paraId="17D6F45D" w14:textId="77777777" w:rsidR="00D90F82" w:rsidRDefault="00D90F82" w:rsidP="00D90F82">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Segoe UI"/>
          <w:sz w:val="22"/>
          <w:szCs w:val="22"/>
        </w:rPr>
        <w:t> </w:t>
      </w:r>
    </w:p>
    <w:p w14:paraId="2C694623" w14:textId="77777777" w:rsidR="00D90F82" w:rsidRPr="00510759" w:rsidRDefault="00D90F82" w:rsidP="00D90F82">
      <w:pPr>
        <w:pStyle w:val="paragraph"/>
        <w:spacing w:before="0" w:beforeAutospacing="0" w:after="0" w:afterAutospacing="0"/>
        <w:textAlignment w:val="baseline"/>
        <w:rPr>
          <w:rStyle w:val="normaltextrun"/>
          <w:rFonts w:ascii="Segoe UI" w:hAnsi="Segoe UI" w:cs="Segoe UI"/>
          <w:b/>
          <w:bCs/>
          <w:sz w:val="18"/>
          <w:szCs w:val="18"/>
        </w:rPr>
      </w:pPr>
      <w:r>
        <w:rPr>
          <w:rStyle w:val="normaltextrun"/>
          <w:rFonts w:ascii="Calibri" w:hAnsi="Calibri" w:cs="Segoe UI"/>
          <w:b/>
          <w:bCs/>
          <w:sz w:val="22"/>
          <w:szCs w:val="22"/>
        </w:rPr>
        <w:t>Scoring</w:t>
      </w:r>
    </w:p>
    <w:p w14:paraId="5DB488F3" w14:textId="77777777" w:rsidR="00D90F82" w:rsidRPr="008C34DA" w:rsidRDefault="00D90F82" w:rsidP="00D90F82">
      <w:pPr>
        <w:tabs>
          <w:tab w:val="center" w:pos="4323"/>
        </w:tabs>
        <w:rPr>
          <w:rFonts w:ascii="Calibri" w:hAnsi="Calibri" w:cs="Arial"/>
          <w:sz w:val="22"/>
          <w:szCs w:val="22"/>
        </w:rPr>
      </w:pPr>
      <w:r>
        <w:rPr>
          <w:rStyle w:val="normaltextrun"/>
          <w:rFonts w:ascii="Calibri" w:hAnsi="Calibri" w:cs="Segoe UI"/>
          <w:sz w:val="22"/>
          <w:szCs w:val="22"/>
        </w:rPr>
        <w:t xml:space="preserve">We will score candidates against the criteria listed under ‘Skills and Experience’. The top-scoring candidates will be invited to interview. It is </w:t>
      </w:r>
      <w:r>
        <w:rPr>
          <w:rStyle w:val="normaltextrun"/>
          <w:rFonts w:ascii="Calibri" w:hAnsi="Calibri" w:cs="Segoe UI"/>
          <w:sz w:val="22"/>
          <w:szCs w:val="22"/>
          <w:u w:val="single"/>
        </w:rPr>
        <w:t>essential</w:t>
      </w:r>
      <w:r>
        <w:rPr>
          <w:rStyle w:val="normaltextrun"/>
          <w:rFonts w:ascii="Calibri" w:hAnsi="Calibri" w:cs="Segoe UI"/>
          <w:sz w:val="22"/>
          <w:szCs w:val="22"/>
        </w:rPr>
        <w:t xml:space="preserve"> that your application form addresses the criteria fully. </w:t>
      </w:r>
      <w:r>
        <w:rPr>
          <w:rFonts w:ascii="Calibri" w:hAnsi="Calibri" w:cs="Arial"/>
          <w:sz w:val="22"/>
          <w:szCs w:val="22"/>
        </w:rPr>
        <w:t xml:space="preserve"> </w:t>
      </w:r>
      <w:r w:rsidRPr="008C34DA">
        <w:rPr>
          <w:rFonts w:ascii="Calibri" w:hAnsi="Calibri" w:cs="Arial"/>
          <w:sz w:val="22"/>
          <w:szCs w:val="22"/>
        </w:rPr>
        <w:t>The Museum is committed to equal opportunities and welcomes applications from candidates of any and all backgrounds.</w:t>
      </w:r>
      <w:r w:rsidRPr="008C34DA">
        <w:rPr>
          <w:rFonts w:ascii="Calibri" w:hAnsi="Calibri" w:cs="Arial"/>
          <w:color w:val="000000"/>
          <w:sz w:val="22"/>
          <w:szCs w:val="22"/>
        </w:rPr>
        <w:t xml:space="preserve"> As part of our commitment to diversifying the workforce, we offer guaranteed interviews to people from diverse cultural backgrounds and candidates who have hidden or physical disabilities who meet the essential criteria.</w:t>
      </w:r>
    </w:p>
    <w:p w14:paraId="71F6C31E" w14:textId="77777777" w:rsidR="00D90F82" w:rsidRPr="00510759" w:rsidRDefault="00D90F82" w:rsidP="00D90F82">
      <w:pPr>
        <w:pStyle w:val="paragraph"/>
        <w:spacing w:before="0" w:beforeAutospacing="0" w:after="0" w:afterAutospacing="0"/>
        <w:textAlignment w:val="baseline"/>
        <w:rPr>
          <w:rStyle w:val="eop"/>
          <w:rFonts w:ascii="Segoe UI" w:hAnsi="Segoe UI" w:cs="Segoe UI"/>
          <w:sz w:val="18"/>
          <w:szCs w:val="18"/>
        </w:rPr>
      </w:pPr>
    </w:p>
    <w:p w14:paraId="22A844DF"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p>
    <w:p w14:paraId="2C66D2F0" w14:textId="77777777" w:rsidR="00D90F82" w:rsidRDefault="00D90F82" w:rsidP="00D90F82">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Segoe UI"/>
          <w:b/>
          <w:bCs/>
          <w:color w:val="000000"/>
          <w:sz w:val="22"/>
          <w:szCs w:val="22"/>
        </w:rPr>
        <w:t>To Apply</w:t>
      </w:r>
      <w:r>
        <w:rPr>
          <w:rStyle w:val="eop"/>
          <w:rFonts w:ascii="Calibri" w:hAnsi="Calibri" w:cs="Segoe UI"/>
          <w:b/>
          <w:bCs/>
          <w:color w:val="000000"/>
          <w:sz w:val="22"/>
          <w:szCs w:val="22"/>
        </w:rPr>
        <w:t> </w:t>
      </w:r>
    </w:p>
    <w:p w14:paraId="7FB7164D" w14:textId="77777777" w:rsidR="00D90F82" w:rsidRDefault="00D90F82" w:rsidP="00D90F82">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apply using the museum’s application form only. We will not look at CVs or additional documents which are submitted.</w:t>
      </w:r>
    </w:p>
    <w:p w14:paraId="2DDF955D" w14:textId="77777777" w:rsidR="00D90F82" w:rsidRDefault="00D90F82" w:rsidP="00D90F82">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lastRenderedPageBreak/>
        <w:t xml:space="preserve">In the personal statement section, please list the criteria under ‘essential’ and ‘desirable’ and set out how your experience relates to the things we are looking for. </w:t>
      </w:r>
    </w:p>
    <w:p w14:paraId="7571E155" w14:textId="77777777" w:rsidR="00D90F82" w:rsidRDefault="00D90F82" w:rsidP="00D90F82">
      <w:pPr>
        <w:pStyle w:val="paragraph"/>
        <w:numPr>
          <w:ilvl w:val="0"/>
          <w:numId w:val="45"/>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Please label your application form with your name and submit it in either Word or as a pdf.</w:t>
      </w:r>
    </w:p>
    <w:p w14:paraId="2CDE5DD6" w14:textId="77777777" w:rsidR="00D90F82" w:rsidRDefault="00D90F82" w:rsidP="00D90F82">
      <w:pPr>
        <w:pStyle w:val="paragraph"/>
        <w:numPr>
          <w:ilvl w:val="0"/>
          <w:numId w:val="45"/>
        </w:numPr>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You need to complete a separate Recruitment Monitoring Form and submit it with your application.</w:t>
      </w:r>
      <w:r>
        <w:rPr>
          <w:rStyle w:val="eop"/>
          <w:rFonts w:ascii="Calibri" w:hAnsi="Calibri" w:cs="Segoe UI"/>
          <w:sz w:val="22"/>
          <w:szCs w:val="22"/>
        </w:rPr>
        <w:t xml:space="preserve"> Please label this RMF and add your initials, as in ‘RMF XX’</w:t>
      </w:r>
    </w:p>
    <w:p w14:paraId="69C29A34" w14:textId="77777777" w:rsidR="00D90F82" w:rsidRPr="002236B8" w:rsidRDefault="00D90F82" w:rsidP="00D90F82">
      <w:pPr>
        <w:pStyle w:val="paragraph"/>
        <w:numPr>
          <w:ilvl w:val="0"/>
          <w:numId w:val="45"/>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Email both completed forms to </w:t>
      </w:r>
      <w:hyperlink r:id="rId11" w:history="1">
        <w:r w:rsidRPr="0048444D">
          <w:rPr>
            <w:rStyle w:val="Hyperlink"/>
            <w:rFonts w:ascii="Calibri" w:hAnsi="Calibri" w:cs="Segoe UI"/>
            <w:sz w:val="22"/>
            <w:szCs w:val="22"/>
          </w:rPr>
          <w:t>jobs@foodmuseum.org.uk</w:t>
        </w:r>
      </w:hyperlink>
      <w:r>
        <w:rPr>
          <w:rFonts w:ascii="Calibri" w:hAnsi="Calibri" w:cs="Segoe UI"/>
          <w:sz w:val="22"/>
          <w:szCs w:val="22"/>
        </w:rPr>
        <w:t xml:space="preserve"> </w:t>
      </w:r>
    </w:p>
    <w:p w14:paraId="69A2B752"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p>
    <w:p w14:paraId="225FBD5A"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The closing date for receipt of applications is Sunday 21 September 2025 at midnight.</w:t>
      </w:r>
      <w:r>
        <w:rPr>
          <w:rStyle w:val="eop"/>
          <w:rFonts w:ascii="Calibri" w:hAnsi="Calibri" w:cs="Segoe UI"/>
          <w:sz w:val="22"/>
          <w:szCs w:val="22"/>
        </w:rPr>
        <w:t> </w:t>
      </w:r>
    </w:p>
    <w:p w14:paraId="4DEFE323" w14:textId="77777777" w:rsidR="00D90F82" w:rsidRDefault="00D90F82" w:rsidP="00D90F8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sz w:val="22"/>
          <w:szCs w:val="22"/>
        </w:rPr>
        <w:t> </w:t>
      </w:r>
    </w:p>
    <w:p w14:paraId="27AFB288" w14:textId="0E423060" w:rsidR="00D90F82" w:rsidRPr="007B33A5" w:rsidRDefault="00D90F82" w:rsidP="007B33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sz w:val="22"/>
          <w:szCs w:val="22"/>
        </w:rPr>
        <w:t>Interviews will take place on Thursday 25 September.</w:t>
      </w:r>
    </w:p>
    <w:sectPr w:rsidR="00D90F82" w:rsidRPr="007B33A5" w:rsidSect="00A85C9F">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CD3DC" w14:textId="77777777" w:rsidR="008C0A78" w:rsidRDefault="008C0A78">
      <w:r>
        <w:separator/>
      </w:r>
    </w:p>
  </w:endnote>
  <w:endnote w:type="continuationSeparator" w:id="0">
    <w:p w14:paraId="1D3CF479" w14:textId="77777777" w:rsidR="008C0A78" w:rsidRDefault="008C0A78">
      <w:r>
        <w:continuationSeparator/>
      </w:r>
    </w:p>
  </w:endnote>
  <w:endnote w:type="continuationNotice" w:id="1">
    <w:p w14:paraId="0E387799" w14:textId="77777777" w:rsidR="008C0A78" w:rsidRDefault="008C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8ADE" w14:textId="38AECD2D" w:rsidR="00B735BF" w:rsidRPr="005C5575" w:rsidRDefault="00B735BF">
    <w:pPr>
      <w:pStyle w:val="Footer"/>
      <w:framePr w:wrap="auto" w:vAnchor="text" w:hAnchor="margin" w:xAlign="right" w:y="1"/>
      <w:rPr>
        <w:rStyle w:val="PageNumber"/>
        <w:rFonts w:ascii="Calibri" w:hAnsi="Calibri"/>
        <w:sz w:val="22"/>
        <w:szCs w:val="22"/>
      </w:rPr>
    </w:pPr>
    <w:r w:rsidRPr="005C5575">
      <w:rPr>
        <w:rStyle w:val="PageNumber"/>
        <w:rFonts w:ascii="Calibri" w:hAnsi="Calibri"/>
        <w:sz w:val="22"/>
        <w:szCs w:val="22"/>
      </w:rPr>
      <w:fldChar w:fldCharType="begin"/>
    </w:r>
    <w:r w:rsidRPr="005C5575">
      <w:rPr>
        <w:rStyle w:val="PageNumber"/>
        <w:rFonts w:ascii="Calibri" w:hAnsi="Calibri"/>
        <w:sz w:val="22"/>
        <w:szCs w:val="22"/>
      </w:rPr>
      <w:instrText xml:space="preserve">PAGE  </w:instrText>
    </w:r>
    <w:r w:rsidRPr="005C5575">
      <w:rPr>
        <w:rStyle w:val="PageNumber"/>
        <w:rFonts w:ascii="Calibri" w:hAnsi="Calibri"/>
        <w:sz w:val="22"/>
        <w:szCs w:val="22"/>
      </w:rPr>
      <w:fldChar w:fldCharType="separate"/>
    </w:r>
    <w:r w:rsidR="00E7271E">
      <w:rPr>
        <w:rStyle w:val="PageNumber"/>
        <w:rFonts w:ascii="Calibri" w:hAnsi="Calibri"/>
        <w:noProof/>
        <w:sz w:val="22"/>
        <w:szCs w:val="22"/>
      </w:rPr>
      <w:t>2</w:t>
    </w:r>
    <w:r w:rsidRPr="005C5575">
      <w:rPr>
        <w:rStyle w:val="PageNumber"/>
        <w:rFonts w:ascii="Calibri" w:hAnsi="Calibri"/>
        <w:sz w:val="22"/>
        <w:szCs w:val="22"/>
      </w:rPr>
      <w:fldChar w:fldCharType="end"/>
    </w:r>
  </w:p>
  <w:p w14:paraId="48433FD0" w14:textId="6B359C9B" w:rsidR="00B735BF" w:rsidRPr="005C5575" w:rsidRDefault="176684BD">
    <w:pPr>
      <w:pStyle w:val="Footer"/>
      <w:ind w:right="360"/>
      <w:rPr>
        <w:rFonts w:ascii="Calibri" w:hAnsi="Calibri"/>
        <w:sz w:val="22"/>
        <w:szCs w:val="22"/>
      </w:rPr>
    </w:pPr>
    <w:r w:rsidRPr="176684BD">
      <w:rPr>
        <w:rFonts w:ascii="Calibri" w:hAnsi="Calibri"/>
        <w:sz w:val="22"/>
        <w:szCs w:val="22"/>
        <w:lang w:val="en-GB"/>
      </w:rPr>
      <w:t xml:space="preserve">Interpretation </w:t>
    </w:r>
    <w:r w:rsidR="00F403B7">
      <w:rPr>
        <w:rFonts w:ascii="Calibri" w:hAnsi="Calibri"/>
        <w:sz w:val="22"/>
        <w:szCs w:val="22"/>
        <w:lang w:val="en-GB"/>
      </w:rPr>
      <w:t>Manager</w:t>
    </w:r>
    <w:r w:rsidRPr="176684BD">
      <w:rPr>
        <w:rFonts w:ascii="Calibri" w:hAnsi="Calibri"/>
        <w:sz w:val="22"/>
        <w:szCs w:val="22"/>
      </w:rPr>
      <w:t xml:space="preserve"> 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48B7" w14:textId="77777777" w:rsidR="003434B0" w:rsidRPr="005C5575" w:rsidRDefault="003434B0" w:rsidP="003434B0">
    <w:pPr>
      <w:pStyle w:val="Footer"/>
      <w:framePr w:wrap="auto" w:vAnchor="text" w:hAnchor="margin" w:xAlign="right" w:y="1"/>
      <w:rPr>
        <w:rStyle w:val="PageNumber"/>
        <w:rFonts w:ascii="Calibri" w:hAnsi="Calibri"/>
        <w:sz w:val="22"/>
        <w:szCs w:val="22"/>
      </w:rPr>
    </w:pPr>
    <w:r w:rsidRPr="005C5575">
      <w:rPr>
        <w:rStyle w:val="PageNumber"/>
        <w:rFonts w:ascii="Calibri" w:hAnsi="Calibri"/>
        <w:sz w:val="22"/>
        <w:szCs w:val="22"/>
      </w:rPr>
      <w:fldChar w:fldCharType="begin"/>
    </w:r>
    <w:r w:rsidRPr="005C5575">
      <w:rPr>
        <w:rStyle w:val="PageNumber"/>
        <w:rFonts w:ascii="Calibri" w:hAnsi="Calibri"/>
        <w:sz w:val="22"/>
        <w:szCs w:val="22"/>
      </w:rPr>
      <w:instrText xml:space="preserve">PAGE  </w:instrText>
    </w:r>
    <w:r w:rsidRPr="005C5575">
      <w:rPr>
        <w:rStyle w:val="PageNumber"/>
        <w:rFonts w:ascii="Calibri" w:hAnsi="Calibri"/>
        <w:sz w:val="22"/>
        <w:szCs w:val="22"/>
      </w:rPr>
      <w:fldChar w:fldCharType="separate"/>
    </w:r>
    <w:r>
      <w:rPr>
        <w:rStyle w:val="PageNumber"/>
        <w:rFonts w:ascii="Calibri" w:hAnsi="Calibri"/>
        <w:sz w:val="22"/>
        <w:szCs w:val="22"/>
      </w:rPr>
      <w:t>4</w:t>
    </w:r>
    <w:r w:rsidRPr="005C5575">
      <w:rPr>
        <w:rStyle w:val="PageNumber"/>
        <w:rFonts w:ascii="Calibri" w:hAnsi="Calibri"/>
        <w:sz w:val="22"/>
        <w:szCs w:val="22"/>
      </w:rPr>
      <w:fldChar w:fldCharType="end"/>
    </w:r>
  </w:p>
  <w:p w14:paraId="7DBBFDE4" w14:textId="0F8290E4" w:rsidR="176684BD" w:rsidRPr="003434B0" w:rsidRDefault="003434B0" w:rsidP="003434B0">
    <w:pPr>
      <w:pStyle w:val="Footer"/>
      <w:ind w:right="360"/>
      <w:rPr>
        <w:rFonts w:ascii="Calibri" w:hAnsi="Calibri"/>
        <w:sz w:val="22"/>
        <w:szCs w:val="22"/>
      </w:rPr>
    </w:pPr>
    <w:r w:rsidRPr="176684BD">
      <w:rPr>
        <w:rFonts w:ascii="Calibri" w:hAnsi="Calibri"/>
        <w:sz w:val="22"/>
        <w:szCs w:val="22"/>
        <w:lang w:val="en-GB"/>
      </w:rPr>
      <w:t xml:space="preserve">Interpretation </w:t>
    </w:r>
    <w:r>
      <w:rPr>
        <w:rFonts w:ascii="Calibri" w:hAnsi="Calibri"/>
        <w:sz w:val="22"/>
        <w:szCs w:val="22"/>
        <w:lang w:val="en-GB"/>
      </w:rPr>
      <w:t>Manager</w:t>
    </w:r>
    <w:r w:rsidRPr="176684BD">
      <w:rPr>
        <w:rFonts w:ascii="Calibri" w:hAnsi="Calibri"/>
        <w:sz w:val="22"/>
        <w:szCs w:val="22"/>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DD309" w14:textId="77777777" w:rsidR="008C0A78" w:rsidRDefault="008C0A78">
      <w:r>
        <w:separator/>
      </w:r>
    </w:p>
  </w:footnote>
  <w:footnote w:type="continuationSeparator" w:id="0">
    <w:p w14:paraId="41907723" w14:textId="77777777" w:rsidR="008C0A78" w:rsidRDefault="008C0A78">
      <w:r>
        <w:continuationSeparator/>
      </w:r>
    </w:p>
  </w:footnote>
  <w:footnote w:type="continuationNotice" w:id="1">
    <w:p w14:paraId="0BE93C1F" w14:textId="77777777" w:rsidR="008C0A78" w:rsidRDefault="008C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87C2" w14:textId="77777777" w:rsidR="00B735BF" w:rsidRDefault="00B735BF">
    <w:pPr>
      <w:pStyle w:val="Header"/>
      <w:framePr w:wrap="auto" w:vAnchor="text" w:hAnchor="margin" w:xAlign="center" w:y="1"/>
      <w:rPr>
        <w:rStyle w:val="PageNumber"/>
      </w:rPr>
    </w:pPr>
  </w:p>
  <w:p w14:paraId="09FEE27D" w14:textId="77777777" w:rsidR="00B735BF" w:rsidRDefault="00B73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5438" w14:textId="645E6176" w:rsidR="00B735BF" w:rsidRDefault="005D08DF">
    <w:pPr>
      <w:pStyle w:val="Header"/>
    </w:pPr>
    <w:r>
      <w:rPr>
        <w:noProof/>
      </w:rPr>
      <w:drawing>
        <wp:anchor distT="0" distB="0" distL="114300" distR="114300" simplePos="0" relativeHeight="251658240" behindDoc="0" locked="0" layoutInCell="1" allowOverlap="1" wp14:anchorId="0DFE70CE" wp14:editId="13CDD48C">
          <wp:simplePos x="0" y="0"/>
          <wp:positionH relativeFrom="margin">
            <wp:align>right</wp:align>
          </wp:positionH>
          <wp:positionV relativeFrom="paragraph">
            <wp:posOffset>9525</wp:posOffset>
          </wp:positionV>
          <wp:extent cx="2733675" cy="984250"/>
          <wp:effectExtent l="0" t="0" r="9525" b="6350"/>
          <wp:wrapNone/>
          <wp:docPr id="3" name="Picture 3" descr="National Lottery Heritage Fund logo"/>
          <wp:cNvGraphicFramePr/>
          <a:graphic xmlns:a="http://schemas.openxmlformats.org/drawingml/2006/main">
            <a:graphicData uri="http://schemas.openxmlformats.org/drawingml/2006/picture">
              <pic:pic xmlns:pic="http://schemas.openxmlformats.org/drawingml/2006/picture">
                <pic:nvPicPr>
                  <pic:cNvPr id="2" name="Picture 2" descr="National Lottery Heritage Fund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3675" cy="984250"/>
                  </a:xfrm>
                  <a:prstGeom prst="rect">
                    <a:avLst/>
                  </a:prstGeom>
                  <a:noFill/>
                  <a:ln>
                    <a:noFill/>
                  </a:ln>
                </pic:spPr>
              </pic:pic>
            </a:graphicData>
          </a:graphic>
        </wp:anchor>
      </w:drawing>
    </w:r>
    <w:r w:rsidR="00B735BF">
      <w:rPr>
        <w:noProof/>
        <w:lang w:eastAsia="en-GB"/>
      </w:rPr>
      <w:drawing>
        <wp:inline distT="0" distB="0" distL="0" distR="0" wp14:anchorId="28002324" wp14:editId="36112436">
          <wp:extent cx="1304925" cy="1038225"/>
          <wp:effectExtent l="0" t="0" r="0" b="0"/>
          <wp:docPr id="4" name="Picture 4" descr="Food Museum_Logo_Berry_RGB_H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Museum_Logo_Berry_RGB_HE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a:ln>
                    <a:noFill/>
                  </a:ln>
                </pic:spPr>
              </pic:pic>
            </a:graphicData>
          </a:graphic>
        </wp:inline>
      </w:drawing>
    </w:r>
    <w:r>
      <w:tab/>
    </w:r>
    <w:r>
      <w:tab/>
    </w:r>
    <w:r>
      <w:tab/>
    </w:r>
  </w:p>
  <w:p w14:paraId="2ED3FB1F" w14:textId="77777777" w:rsidR="005D08DF" w:rsidRDefault="005D0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E30BBAE"/>
    <w:lvl w:ilvl="0">
      <w:numFmt w:val="decimal"/>
      <w:lvlText w:val="*"/>
      <w:lvlJc w:val="left"/>
    </w:lvl>
  </w:abstractNum>
  <w:abstractNum w:abstractNumId="1" w15:restartNumberingAfterBreak="0">
    <w:nsid w:val="00FF6F49"/>
    <w:multiLevelType w:val="hybridMultilevel"/>
    <w:tmpl w:val="05500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219C0"/>
    <w:multiLevelType w:val="hybridMultilevel"/>
    <w:tmpl w:val="45C88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22A7D"/>
    <w:multiLevelType w:val="hybridMultilevel"/>
    <w:tmpl w:val="8A8EF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3470"/>
    <w:multiLevelType w:val="hybridMultilevel"/>
    <w:tmpl w:val="FB4669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C5404"/>
    <w:multiLevelType w:val="hybridMultilevel"/>
    <w:tmpl w:val="D854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93499"/>
    <w:multiLevelType w:val="multilevel"/>
    <w:tmpl w:val="80A852B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61B4954"/>
    <w:multiLevelType w:val="hybridMultilevel"/>
    <w:tmpl w:val="6AB89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17725"/>
    <w:multiLevelType w:val="hybridMultilevel"/>
    <w:tmpl w:val="3E021B8E"/>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D0B4D"/>
    <w:multiLevelType w:val="hybridMultilevel"/>
    <w:tmpl w:val="82E04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B72DA4"/>
    <w:multiLevelType w:val="hybridMultilevel"/>
    <w:tmpl w:val="78A25B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33FA4"/>
    <w:multiLevelType w:val="hybridMultilevel"/>
    <w:tmpl w:val="5C742D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C3529"/>
    <w:multiLevelType w:val="hybridMultilevel"/>
    <w:tmpl w:val="4032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6351C"/>
    <w:multiLevelType w:val="hybridMultilevel"/>
    <w:tmpl w:val="787EE192"/>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773F7A"/>
    <w:multiLevelType w:val="hybridMultilevel"/>
    <w:tmpl w:val="B8FAE03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D1A2A"/>
    <w:multiLevelType w:val="hybridMultilevel"/>
    <w:tmpl w:val="E3D8857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24F8E"/>
    <w:multiLevelType w:val="hybridMultilevel"/>
    <w:tmpl w:val="8EDAB9B4"/>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F10F9"/>
    <w:multiLevelType w:val="hybridMultilevel"/>
    <w:tmpl w:val="AFFC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E32DCC"/>
    <w:multiLevelType w:val="hybridMultilevel"/>
    <w:tmpl w:val="481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46422"/>
    <w:multiLevelType w:val="hybridMultilevel"/>
    <w:tmpl w:val="82B4B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490770"/>
    <w:multiLevelType w:val="hybridMultilevel"/>
    <w:tmpl w:val="27EC00F2"/>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0165D"/>
    <w:multiLevelType w:val="hybridMultilevel"/>
    <w:tmpl w:val="FF36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D46E5"/>
    <w:multiLevelType w:val="hybridMultilevel"/>
    <w:tmpl w:val="01EE46C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E2C0A"/>
    <w:multiLevelType w:val="hybridMultilevel"/>
    <w:tmpl w:val="4A064FEC"/>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54766"/>
    <w:multiLevelType w:val="hybridMultilevel"/>
    <w:tmpl w:val="B6F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E3177"/>
    <w:multiLevelType w:val="hybridMultilevel"/>
    <w:tmpl w:val="D00E2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A47B83"/>
    <w:multiLevelType w:val="hybridMultilevel"/>
    <w:tmpl w:val="1D1AB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836259"/>
    <w:multiLevelType w:val="hybridMultilevel"/>
    <w:tmpl w:val="85F23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546DAE"/>
    <w:multiLevelType w:val="hybridMultilevel"/>
    <w:tmpl w:val="A424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1595D"/>
    <w:multiLevelType w:val="hybridMultilevel"/>
    <w:tmpl w:val="0D12D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67095A"/>
    <w:multiLevelType w:val="hybridMultilevel"/>
    <w:tmpl w:val="0692750C"/>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D0470"/>
    <w:multiLevelType w:val="hybridMultilevel"/>
    <w:tmpl w:val="CD96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15169B"/>
    <w:multiLevelType w:val="hybridMultilevel"/>
    <w:tmpl w:val="F968BE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E257B5"/>
    <w:multiLevelType w:val="hybridMultilevel"/>
    <w:tmpl w:val="E7869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9B5EA3"/>
    <w:multiLevelType w:val="hybridMultilevel"/>
    <w:tmpl w:val="BC5461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8215C9"/>
    <w:multiLevelType w:val="hybridMultilevel"/>
    <w:tmpl w:val="CC709E00"/>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F86F85"/>
    <w:multiLevelType w:val="hybridMultilevel"/>
    <w:tmpl w:val="FE9E7EB4"/>
    <w:lvl w:ilvl="0" w:tplc="F64EC4E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663B2"/>
    <w:multiLevelType w:val="hybridMultilevel"/>
    <w:tmpl w:val="4AB472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157C7"/>
    <w:multiLevelType w:val="hybridMultilevel"/>
    <w:tmpl w:val="60F29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BF2619"/>
    <w:multiLevelType w:val="hybridMultilevel"/>
    <w:tmpl w:val="6B0ABE86"/>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22C73"/>
    <w:multiLevelType w:val="hybridMultilevel"/>
    <w:tmpl w:val="C6CE7B60"/>
    <w:lvl w:ilvl="0" w:tplc="F4C25430">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1C5021"/>
    <w:multiLevelType w:val="hybridMultilevel"/>
    <w:tmpl w:val="6764C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C7F87"/>
    <w:multiLevelType w:val="hybridMultilevel"/>
    <w:tmpl w:val="52A86B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5899796">
    <w:abstractNumId w:val="14"/>
  </w:num>
  <w:num w:numId="2" w16cid:durableId="1473251606">
    <w:abstractNumId w:val="20"/>
  </w:num>
  <w:num w:numId="3" w16cid:durableId="628390573">
    <w:abstractNumId w:val="23"/>
  </w:num>
  <w:num w:numId="4" w16cid:durableId="958146065">
    <w:abstractNumId w:val="16"/>
  </w:num>
  <w:num w:numId="5" w16cid:durableId="2091658224">
    <w:abstractNumId w:val="39"/>
  </w:num>
  <w:num w:numId="6" w16cid:durableId="1150826099">
    <w:abstractNumId w:val="40"/>
  </w:num>
  <w:num w:numId="7" w16cid:durableId="1700280409">
    <w:abstractNumId w:val="22"/>
  </w:num>
  <w:num w:numId="8" w16cid:durableId="244532979">
    <w:abstractNumId w:val="36"/>
  </w:num>
  <w:num w:numId="9" w16cid:durableId="341512832">
    <w:abstractNumId w:val="13"/>
  </w:num>
  <w:num w:numId="10" w16cid:durableId="553128622">
    <w:abstractNumId w:val="8"/>
  </w:num>
  <w:num w:numId="11" w16cid:durableId="2067675994">
    <w:abstractNumId w:val="15"/>
  </w:num>
  <w:num w:numId="12" w16cid:durableId="2053649541">
    <w:abstractNumId w:val="30"/>
  </w:num>
  <w:num w:numId="13" w16cid:durableId="1843355704">
    <w:abstractNumId w:val="35"/>
  </w:num>
  <w:num w:numId="14" w16cid:durableId="1815020934">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 w:numId="15" w16cid:durableId="839081733">
    <w:abstractNumId w:val="12"/>
  </w:num>
  <w:num w:numId="16" w16cid:durableId="4020133">
    <w:abstractNumId w:val="3"/>
  </w:num>
  <w:num w:numId="17" w16cid:durableId="1351758631">
    <w:abstractNumId w:val="24"/>
  </w:num>
  <w:num w:numId="18" w16cid:durableId="431894886">
    <w:abstractNumId w:val="21"/>
  </w:num>
  <w:num w:numId="19" w16cid:durableId="1750618190">
    <w:abstractNumId w:val="26"/>
  </w:num>
  <w:num w:numId="20" w16cid:durableId="1382634963">
    <w:abstractNumId w:val="17"/>
  </w:num>
  <w:num w:numId="21" w16cid:durableId="71703421">
    <w:abstractNumId w:val="31"/>
  </w:num>
  <w:num w:numId="22" w16cid:durableId="512114597">
    <w:abstractNumId w:val="34"/>
  </w:num>
  <w:num w:numId="23" w16cid:durableId="317194945">
    <w:abstractNumId w:val="6"/>
  </w:num>
  <w:num w:numId="24" w16cid:durableId="1482385832">
    <w:abstractNumId w:val="0"/>
    <w:lvlOverride w:ilvl="0">
      <w:lvl w:ilvl="0">
        <w:start w:val="1"/>
        <w:numFmt w:val="bullet"/>
        <w:lvlText w:val=""/>
        <w:legacy w:legacy="1" w:legacySpace="120" w:legacyIndent="363"/>
        <w:lvlJc w:val="left"/>
        <w:pPr>
          <w:ind w:left="437" w:hanging="363"/>
        </w:pPr>
        <w:rPr>
          <w:rFonts w:ascii="Symbol" w:hAnsi="Symbol" w:hint="default"/>
        </w:rPr>
      </w:lvl>
    </w:lvlOverride>
  </w:num>
  <w:num w:numId="25" w16cid:durableId="51361045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1313755533">
    <w:abstractNumId w:val="5"/>
  </w:num>
  <w:num w:numId="27" w16cid:durableId="2121407773">
    <w:abstractNumId w:val="11"/>
  </w:num>
  <w:num w:numId="28" w16cid:durableId="897472877">
    <w:abstractNumId w:val="28"/>
  </w:num>
  <w:num w:numId="29" w16cid:durableId="1499878755">
    <w:abstractNumId w:val="41"/>
  </w:num>
  <w:num w:numId="30" w16cid:durableId="21321280">
    <w:abstractNumId w:val="32"/>
  </w:num>
  <w:num w:numId="31" w16cid:durableId="422382303">
    <w:abstractNumId w:val="42"/>
  </w:num>
  <w:num w:numId="32" w16cid:durableId="1519462394">
    <w:abstractNumId w:val="18"/>
  </w:num>
  <w:num w:numId="33" w16cid:durableId="29651053">
    <w:abstractNumId w:val="9"/>
  </w:num>
  <w:num w:numId="34" w16cid:durableId="1745834850">
    <w:abstractNumId w:val="29"/>
  </w:num>
  <w:num w:numId="35" w16cid:durableId="140390887">
    <w:abstractNumId w:val="1"/>
  </w:num>
  <w:num w:numId="36" w16cid:durableId="1008944300">
    <w:abstractNumId w:val="33"/>
  </w:num>
  <w:num w:numId="37" w16cid:durableId="259797644">
    <w:abstractNumId w:val="25"/>
  </w:num>
  <w:num w:numId="38" w16cid:durableId="189685245">
    <w:abstractNumId w:val="19"/>
  </w:num>
  <w:num w:numId="39" w16cid:durableId="2143039755">
    <w:abstractNumId w:val="10"/>
  </w:num>
  <w:num w:numId="40" w16cid:durableId="332034718">
    <w:abstractNumId w:val="38"/>
  </w:num>
  <w:num w:numId="41" w16cid:durableId="1469979307">
    <w:abstractNumId w:val="37"/>
  </w:num>
  <w:num w:numId="42" w16cid:durableId="1893956623">
    <w:abstractNumId w:val="4"/>
  </w:num>
  <w:num w:numId="43" w16cid:durableId="191963587">
    <w:abstractNumId w:val="7"/>
  </w:num>
  <w:num w:numId="44" w16cid:durableId="1695809603">
    <w:abstractNumId w:val="2"/>
  </w:num>
  <w:num w:numId="45" w16cid:durableId="4170221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A1"/>
    <w:rsid w:val="00013C0F"/>
    <w:rsid w:val="00020C82"/>
    <w:rsid w:val="00026F5F"/>
    <w:rsid w:val="00037B9E"/>
    <w:rsid w:val="00042B2D"/>
    <w:rsid w:val="00044B12"/>
    <w:rsid w:val="00047FED"/>
    <w:rsid w:val="000537B0"/>
    <w:rsid w:val="000671AD"/>
    <w:rsid w:val="00072DFC"/>
    <w:rsid w:val="00074745"/>
    <w:rsid w:val="0007691E"/>
    <w:rsid w:val="00082D15"/>
    <w:rsid w:val="00090E30"/>
    <w:rsid w:val="00092278"/>
    <w:rsid w:val="00092736"/>
    <w:rsid w:val="00093FBF"/>
    <w:rsid w:val="00095BAA"/>
    <w:rsid w:val="00097C38"/>
    <w:rsid w:val="000A1270"/>
    <w:rsid w:val="000A31E0"/>
    <w:rsid w:val="000A3470"/>
    <w:rsid w:val="000A63D7"/>
    <w:rsid w:val="000B3FE9"/>
    <w:rsid w:val="000C1266"/>
    <w:rsid w:val="000C2821"/>
    <w:rsid w:val="000C36E5"/>
    <w:rsid w:val="000D63C0"/>
    <w:rsid w:val="000E58A1"/>
    <w:rsid w:val="000F3F0A"/>
    <w:rsid w:val="00106490"/>
    <w:rsid w:val="00112CB6"/>
    <w:rsid w:val="00123731"/>
    <w:rsid w:val="00143643"/>
    <w:rsid w:val="00146F9A"/>
    <w:rsid w:val="00147203"/>
    <w:rsid w:val="00160480"/>
    <w:rsid w:val="001731FD"/>
    <w:rsid w:val="00184237"/>
    <w:rsid w:val="00184FF5"/>
    <w:rsid w:val="00195A9D"/>
    <w:rsid w:val="001A47A1"/>
    <w:rsid w:val="001A649F"/>
    <w:rsid w:val="001B025F"/>
    <w:rsid w:val="001B5385"/>
    <w:rsid w:val="001B7819"/>
    <w:rsid w:val="001D313D"/>
    <w:rsid w:val="001D6D32"/>
    <w:rsid w:val="001E2320"/>
    <w:rsid w:val="001F214F"/>
    <w:rsid w:val="001F323A"/>
    <w:rsid w:val="001F59F5"/>
    <w:rsid w:val="001F5B17"/>
    <w:rsid w:val="002068CC"/>
    <w:rsid w:val="00211007"/>
    <w:rsid w:val="00214B5A"/>
    <w:rsid w:val="00223B26"/>
    <w:rsid w:val="002416D5"/>
    <w:rsid w:val="002470FC"/>
    <w:rsid w:val="00255A51"/>
    <w:rsid w:val="002614EA"/>
    <w:rsid w:val="0026419C"/>
    <w:rsid w:val="00273210"/>
    <w:rsid w:val="0027447F"/>
    <w:rsid w:val="002773EF"/>
    <w:rsid w:val="002A2DC2"/>
    <w:rsid w:val="002A492B"/>
    <w:rsid w:val="002A5FBE"/>
    <w:rsid w:val="002B4119"/>
    <w:rsid w:val="002B4744"/>
    <w:rsid w:val="002C34F2"/>
    <w:rsid w:val="002D546E"/>
    <w:rsid w:val="002D6FEE"/>
    <w:rsid w:val="002E3779"/>
    <w:rsid w:val="002E5740"/>
    <w:rsid w:val="002E5CCF"/>
    <w:rsid w:val="002F02F9"/>
    <w:rsid w:val="002F1873"/>
    <w:rsid w:val="002F2170"/>
    <w:rsid w:val="002F4F60"/>
    <w:rsid w:val="0031044D"/>
    <w:rsid w:val="0032070A"/>
    <w:rsid w:val="003250F8"/>
    <w:rsid w:val="003434B0"/>
    <w:rsid w:val="00351742"/>
    <w:rsid w:val="003548BD"/>
    <w:rsid w:val="003576C3"/>
    <w:rsid w:val="00363C1B"/>
    <w:rsid w:val="00367BB5"/>
    <w:rsid w:val="00371BC5"/>
    <w:rsid w:val="00385235"/>
    <w:rsid w:val="00385A34"/>
    <w:rsid w:val="00397ED2"/>
    <w:rsid w:val="003A1B7A"/>
    <w:rsid w:val="003A3B01"/>
    <w:rsid w:val="003B26B6"/>
    <w:rsid w:val="003C1815"/>
    <w:rsid w:val="003D0687"/>
    <w:rsid w:val="003D507B"/>
    <w:rsid w:val="003D67D4"/>
    <w:rsid w:val="003E2DE0"/>
    <w:rsid w:val="003E60CF"/>
    <w:rsid w:val="003F08D8"/>
    <w:rsid w:val="003F630A"/>
    <w:rsid w:val="00401FC1"/>
    <w:rsid w:val="00406569"/>
    <w:rsid w:val="004123A7"/>
    <w:rsid w:val="00422DC7"/>
    <w:rsid w:val="004257F1"/>
    <w:rsid w:val="00426E04"/>
    <w:rsid w:val="004358EA"/>
    <w:rsid w:val="00440CC3"/>
    <w:rsid w:val="00444396"/>
    <w:rsid w:val="00453A50"/>
    <w:rsid w:val="004546EF"/>
    <w:rsid w:val="004579D7"/>
    <w:rsid w:val="00463F3E"/>
    <w:rsid w:val="00473A0A"/>
    <w:rsid w:val="00476DA3"/>
    <w:rsid w:val="00492EE1"/>
    <w:rsid w:val="004B2290"/>
    <w:rsid w:val="004B2EC3"/>
    <w:rsid w:val="004B36A2"/>
    <w:rsid w:val="004B50A0"/>
    <w:rsid w:val="004C6969"/>
    <w:rsid w:val="004C6DB0"/>
    <w:rsid w:val="004D2D2B"/>
    <w:rsid w:val="004D46A8"/>
    <w:rsid w:val="004E06CB"/>
    <w:rsid w:val="004E29E6"/>
    <w:rsid w:val="004E74D2"/>
    <w:rsid w:val="004E782E"/>
    <w:rsid w:val="004F23FC"/>
    <w:rsid w:val="004F50C5"/>
    <w:rsid w:val="00501675"/>
    <w:rsid w:val="005020F0"/>
    <w:rsid w:val="00513F74"/>
    <w:rsid w:val="005310DE"/>
    <w:rsid w:val="00532486"/>
    <w:rsid w:val="00565430"/>
    <w:rsid w:val="005802D1"/>
    <w:rsid w:val="00583FE7"/>
    <w:rsid w:val="005932A5"/>
    <w:rsid w:val="00595C4A"/>
    <w:rsid w:val="005A13A6"/>
    <w:rsid w:val="005B7D0B"/>
    <w:rsid w:val="005C48F5"/>
    <w:rsid w:val="005C5575"/>
    <w:rsid w:val="005D08DF"/>
    <w:rsid w:val="005D3A06"/>
    <w:rsid w:val="005D4D6A"/>
    <w:rsid w:val="005D7E19"/>
    <w:rsid w:val="005E06C3"/>
    <w:rsid w:val="005E24C4"/>
    <w:rsid w:val="005E26C5"/>
    <w:rsid w:val="0060254C"/>
    <w:rsid w:val="00602AF4"/>
    <w:rsid w:val="0060667F"/>
    <w:rsid w:val="006150E3"/>
    <w:rsid w:val="0062513F"/>
    <w:rsid w:val="00627FA6"/>
    <w:rsid w:val="00646718"/>
    <w:rsid w:val="006512EF"/>
    <w:rsid w:val="00656955"/>
    <w:rsid w:val="00673127"/>
    <w:rsid w:val="006758F2"/>
    <w:rsid w:val="006866E9"/>
    <w:rsid w:val="00695D0D"/>
    <w:rsid w:val="00697493"/>
    <w:rsid w:val="00697EA0"/>
    <w:rsid w:val="006B1718"/>
    <w:rsid w:val="006B3F85"/>
    <w:rsid w:val="006B49DE"/>
    <w:rsid w:val="006C0157"/>
    <w:rsid w:val="006C1648"/>
    <w:rsid w:val="006C290E"/>
    <w:rsid w:val="006D1346"/>
    <w:rsid w:val="006E59F9"/>
    <w:rsid w:val="006F3A1E"/>
    <w:rsid w:val="006F3C18"/>
    <w:rsid w:val="007006E1"/>
    <w:rsid w:val="00702B93"/>
    <w:rsid w:val="00704358"/>
    <w:rsid w:val="00712BA4"/>
    <w:rsid w:val="00717269"/>
    <w:rsid w:val="00725711"/>
    <w:rsid w:val="0072659F"/>
    <w:rsid w:val="007309F7"/>
    <w:rsid w:val="00731FA5"/>
    <w:rsid w:val="007468C0"/>
    <w:rsid w:val="00747FD6"/>
    <w:rsid w:val="00752D43"/>
    <w:rsid w:val="00763186"/>
    <w:rsid w:val="007659DF"/>
    <w:rsid w:val="007701F1"/>
    <w:rsid w:val="00773A6C"/>
    <w:rsid w:val="00773C3C"/>
    <w:rsid w:val="00775C99"/>
    <w:rsid w:val="00781FBE"/>
    <w:rsid w:val="0078714F"/>
    <w:rsid w:val="00790DC5"/>
    <w:rsid w:val="007A0670"/>
    <w:rsid w:val="007A0D7F"/>
    <w:rsid w:val="007A331F"/>
    <w:rsid w:val="007B05B4"/>
    <w:rsid w:val="007B33A5"/>
    <w:rsid w:val="007B5D89"/>
    <w:rsid w:val="007B72ED"/>
    <w:rsid w:val="007C0629"/>
    <w:rsid w:val="007C498D"/>
    <w:rsid w:val="007C4B71"/>
    <w:rsid w:val="007D349D"/>
    <w:rsid w:val="007E4387"/>
    <w:rsid w:val="007F54FF"/>
    <w:rsid w:val="0080055B"/>
    <w:rsid w:val="0080652E"/>
    <w:rsid w:val="00814B20"/>
    <w:rsid w:val="0082248F"/>
    <w:rsid w:val="008228A4"/>
    <w:rsid w:val="008351FA"/>
    <w:rsid w:val="008402B4"/>
    <w:rsid w:val="00844370"/>
    <w:rsid w:val="00856FC2"/>
    <w:rsid w:val="00860BA6"/>
    <w:rsid w:val="00861F43"/>
    <w:rsid w:val="008641B5"/>
    <w:rsid w:val="0086481A"/>
    <w:rsid w:val="00866503"/>
    <w:rsid w:val="00880904"/>
    <w:rsid w:val="00892011"/>
    <w:rsid w:val="008929D2"/>
    <w:rsid w:val="008947FD"/>
    <w:rsid w:val="008A24DD"/>
    <w:rsid w:val="008A2DE2"/>
    <w:rsid w:val="008A5A7C"/>
    <w:rsid w:val="008C0A78"/>
    <w:rsid w:val="008C0C8B"/>
    <w:rsid w:val="008D27EF"/>
    <w:rsid w:val="008D65B0"/>
    <w:rsid w:val="008E2B89"/>
    <w:rsid w:val="008F11A8"/>
    <w:rsid w:val="0090604C"/>
    <w:rsid w:val="009106B1"/>
    <w:rsid w:val="009270CB"/>
    <w:rsid w:val="009322BB"/>
    <w:rsid w:val="009331FD"/>
    <w:rsid w:val="00941913"/>
    <w:rsid w:val="009442E3"/>
    <w:rsid w:val="0094711D"/>
    <w:rsid w:val="00947725"/>
    <w:rsid w:val="0095131C"/>
    <w:rsid w:val="00970955"/>
    <w:rsid w:val="0098181B"/>
    <w:rsid w:val="009841B1"/>
    <w:rsid w:val="00995990"/>
    <w:rsid w:val="009B0E18"/>
    <w:rsid w:val="009D4E87"/>
    <w:rsid w:val="009E1236"/>
    <w:rsid w:val="009E2495"/>
    <w:rsid w:val="00A02C7F"/>
    <w:rsid w:val="00A0328A"/>
    <w:rsid w:val="00A11C18"/>
    <w:rsid w:val="00A12E9A"/>
    <w:rsid w:val="00A1381F"/>
    <w:rsid w:val="00A23097"/>
    <w:rsid w:val="00A245A3"/>
    <w:rsid w:val="00A271C8"/>
    <w:rsid w:val="00A40606"/>
    <w:rsid w:val="00A41A5C"/>
    <w:rsid w:val="00A4378E"/>
    <w:rsid w:val="00A5363C"/>
    <w:rsid w:val="00A66B44"/>
    <w:rsid w:val="00A71123"/>
    <w:rsid w:val="00A71B2F"/>
    <w:rsid w:val="00A77B6E"/>
    <w:rsid w:val="00A85C9F"/>
    <w:rsid w:val="00A924E5"/>
    <w:rsid w:val="00A94B12"/>
    <w:rsid w:val="00A94E52"/>
    <w:rsid w:val="00A95AB2"/>
    <w:rsid w:val="00A96D0A"/>
    <w:rsid w:val="00AB10B1"/>
    <w:rsid w:val="00AD076A"/>
    <w:rsid w:val="00AD2F33"/>
    <w:rsid w:val="00AD3FCA"/>
    <w:rsid w:val="00AD41E7"/>
    <w:rsid w:val="00AE5712"/>
    <w:rsid w:val="00AE7A9D"/>
    <w:rsid w:val="00AF6159"/>
    <w:rsid w:val="00B0513A"/>
    <w:rsid w:val="00B26B31"/>
    <w:rsid w:val="00B3074D"/>
    <w:rsid w:val="00B442FE"/>
    <w:rsid w:val="00B52476"/>
    <w:rsid w:val="00B56A2F"/>
    <w:rsid w:val="00B57661"/>
    <w:rsid w:val="00B62005"/>
    <w:rsid w:val="00B64C51"/>
    <w:rsid w:val="00B672C5"/>
    <w:rsid w:val="00B72989"/>
    <w:rsid w:val="00B735BF"/>
    <w:rsid w:val="00B743C8"/>
    <w:rsid w:val="00B859C9"/>
    <w:rsid w:val="00B90E73"/>
    <w:rsid w:val="00BA5454"/>
    <w:rsid w:val="00BA5A65"/>
    <w:rsid w:val="00BB3900"/>
    <w:rsid w:val="00BB78B3"/>
    <w:rsid w:val="00BC0AFB"/>
    <w:rsid w:val="00BC4065"/>
    <w:rsid w:val="00BC420A"/>
    <w:rsid w:val="00BC7A38"/>
    <w:rsid w:val="00BD6329"/>
    <w:rsid w:val="00BD6A04"/>
    <w:rsid w:val="00BE37CB"/>
    <w:rsid w:val="00BF3A0A"/>
    <w:rsid w:val="00C01DE7"/>
    <w:rsid w:val="00C037BE"/>
    <w:rsid w:val="00C05444"/>
    <w:rsid w:val="00C1264B"/>
    <w:rsid w:val="00C22A3B"/>
    <w:rsid w:val="00C351FA"/>
    <w:rsid w:val="00C5276A"/>
    <w:rsid w:val="00C5457C"/>
    <w:rsid w:val="00C6122A"/>
    <w:rsid w:val="00C6321D"/>
    <w:rsid w:val="00C63570"/>
    <w:rsid w:val="00C672F0"/>
    <w:rsid w:val="00C7326E"/>
    <w:rsid w:val="00C75EA2"/>
    <w:rsid w:val="00C764D6"/>
    <w:rsid w:val="00C82012"/>
    <w:rsid w:val="00C84470"/>
    <w:rsid w:val="00C8476A"/>
    <w:rsid w:val="00C90E21"/>
    <w:rsid w:val="00C965E4"/>
    <w:rsid w:val="00CA196E"/>
    <w:rsid w:val="00CA26CB"/>
    <w:rsid w:val="00CA685D"/>
    <w:rsid w:val="00CB1677"/>
    <w:rsid w:val="00CB590C"/>
    <w:rsid w:val="00CB6D48"/>
    <w:rsid w:val="00CC3AE0"/>
    <w:rsid w:val="00CC68D2"/>
    <w:rsid w:val="00CD27FA"/>
    <w:rsid w:val="00CE7047"/>
    <w:rsid w:val="00CF2AA1"/>
    <w:rsid w:val="00CF3A21"/>
    <w:rsid w:val="00D03D08"/>
    <w:rsid w:val="00D14ED8"/>
    <w:rsid w:val="00D16F20"/>
    <w:rsid w:val="00D22D42"/>
    <w:rsid w:val="00D35A1F"/>
    <w:rsid w:val="00D36659"/>
    <w:rsid w:val="00D504BA"/>
    <w:rsid w:val="00D52A95"/>
    <w:rsid w:val="00D53F50"/>
    <w:rsid w:val="00D55941"/>
    <w:rsid w:val="00D61E5F"/>
    <w:rsid w:val="00D64339"/>
    <w:rsid w:val="00D67C25"/>
    <w:rsid w:val="00D67F83"/>
    <w:rsid w:val="00D804C6"/>
    <w:rsid w:val="00D84835"/>
    <w:rsid w:val="00D86AA8"/>
    <w:rsid w:val="00D90F82"/>
    <w:rsid w:val="00D9775C"/>
    <w:rsid w:val="00DA0522"/>
    <w:rsid w:val="00DA6F12"/>
    <w:rsid w:val="00DB3CB4"/>
    <w:rsid w:val="00DC172C"/>
    <w:rsid w:val="00DC5A62"/>
    <w:rsid w:val="00DD017D"/>
    <w:rsid w:val="00DD4A47"/>
    <w:rsid w:val="00DD698B"/>
    <w:rsid w:val="00DE01F8"/>
    <w:rsid w:val="00DF7E44"/>
    <w:rsid w:val="00E0003D"/>
    <w:rsid w:val="00E1330F"/>
    <w:rsid w:val="00E1677A"/>
    <w:rsid w:val="00E26F9D"/>
    <w:rsid w:val="00E30A4B"/>
    <w:rsid w:val="00E30CB0"/>
    <w:rsid w:val="00E41BAD"/>
    <w:rsid w:val="00E53140"/>
    <w:rsid w:val="00E53A39"/>
    <w:rsid w:val="00E54524"/>
    <w:rsid w:val="00E56166"/>
    <w:rsid w:val="00E56805"/>
    <w:rsid w:val="00E65B2E"/>
    <w:rsid w:val="00E7271E"/>
    <w:rsid w:val="00E72D45"/>
    <w:rsid w:val="00E80346"/>
    <w:rsid w:val="00E8473E"/>
    <w:rsid w:val="00E926EC"/>
    <w:rsid w:val="00EA0BA4"/>
    <w:rsid w:val="00EA195F"/>
    <w:rsid w:val="00EA56F4"/>
    <w:rsid w:val="00EB3000"/>
    <w:rsid w:val="00EC2EAE"/>
    <w:rsid w:val="00ED474E"/>
    <w:rsid w:val="00ED5993"/>
    <w:rsid w:val="00EE0F2B"/>
    <w:rsid w:val="00EE238B"/>
    <w:rsid w:val="00EE6083"/>
    <w:rsid w:val="00EF24EB"/>
    <w:rsid w:val="00EF4168"/>
    <w:rsid w:val="00F0539B"/>
    <w:rsid w:val="00F131CA"/>
    <w:rsid w:val="00F13911"/>
    <w:rsid w:val="00F13D19"/>
    <w:rsid w:val="00F23CD5"/>
    <w:rsid w:val="00F403B7"/>
    <w:rsid w:val="00F42331"/>
    <w:rsid w:val="00F42A0A"/>
    <w:rsid w:val="00F50396"/>
    <w:rsid w:val="00F57929"/>
    <w:rsid w:val="00F60A7A"/>
    <w:rsid w:val="00F72BA3"/>
    <w:rsid w:val="00F76354"/>
    <w:rsid w:val="00F8434D"/>
    <w:rsid w:val="00F9294E"/>
    <w:rsid w:val="00F9426F"/>
    <w:rsid w:val="00FA2891"/>
    <w:rsid w:val="00FA52E8"/>
    <w:rsid w:val="00FA5C25"/>
    <w:rsid w:val="00FA6B8D"/>
    <w:rsid w:val="00FA7E43"/>
    <w:rsid w:val="00FB6BED"/>
    <w:rsid w:val="00FC2893"/>
    <w:rsid w:val="00FC4BBA"/>
    <w:rsid w:val="00FC6544"/>
    <w:rsid w:val="00FD1008"/>
    <w:rsid w:val="00FD5281"/>
    <w:rsid w:val="00FE1606"/>
    <w:rsid w:val="01305A31"/>
    <w:rsid w:val="013779CC"/>
    <w:rsid w:val="03C5FB65"/>
    <w:rsid w:val="03F69629"/>
    <w:rsid w:val="0417952B"/>
    <w:rsid w:val="045078DE"/>
    <w:rsid w:val="05376601"/>
    <w:rsid w:val="06C4833A"/>
    <w:rsid w:val="072909A2"/>
    <w:rsid w:val="07C5B0CF"/>
    <w:rsid w:val="085736B5"/>
    <w:rsid w:val="086D3195"/>
    <w:rsid w:val="087829CC"/>
    <w:rsid w:val="0A144502"/>
    <w:rsid w:val="0A3CF79E"/>
    <w:rsid w:val="0A73C603"/>
    <w:rsid w:val="0B0B49A1"/>
    <w:rsid w:val="0BABBA20"/>
    <w:rsid w:val="0D384FA8"/>
    <w:rsid w:val="0E5E9763"/>
    <w:rsid w:val="0E94DD0B"/>
    <w:rsid w:val="0EBB4ABF"/>
    <w:rsid w:val="0F067A56"/>
    <w:rsid w:val="0F44C7D6"/>
    <w:rsid w:val="0FEF5CEA"/>
    <w:rsid w:val="0FF93730"/>
    <w:rsid w:val="10DE5468"/>
    <w:rsid w:val="1116AF72"/>
    <w:rsid w:val="124118AE"/>
    <w:rsid w:val="1377B3BF"/>
    <w:rsid w:val="155BE6B3"/>
    <w:rsid w:val="176684BD"/>
    <w:rsid w:val="1798BB61"/>
    <w:rsid w:val="17C8F0FA"/>
    <w:rsid w:val="18FF28EE"/>
    <w:rsid w:val="198B0DED"/>
    <w:rsid w:val="1A81C2DA"/>
    <w:rsid w:val="1C1FDC68"/>
    <w:rsid w:val="1C312396"/>
    <w:rsid w:val="1CEF0FEB"/>
    <w:rsid w:val="1F0A8E07"/>
    <w:rsid w:val="1F1A4F1E"/>
    <w:rsid w:val="1F76AE91"/>
    <w:rsid w:val="1FF9817E"/>
    <w:rsid w:val="206E89CB"/>
    <w:rsid w:val="211A9EC6"/>
    <w:rsid w:val="214B1DA2"/>
    <w:rsid w:val="218F6D49"/>
    <w:rsid w:val="2196C525"/>
    <w:rsid w:val="21B816DD"/>
    <w:rsid w:val="221D5B2C"/>
    <w:rsid w:val="23245B46"/>
    <w:rsid w:val="26BCF60F"/>
    <w:rsid w:val="27F86345"/>
    <w:rsid w:val="27FB7D84"/>
    <w:rsid w:val="287E7375"/>
    <w:rsid w:val="2888C6B9"/>
    <w:rsid w:val="294533C3"/>
    <w:rsid w:val="29C87612"/>
    <w:rsid w:val="2A29D7E9"/>
    <w:rsid w:val="2A69B7C3"/>
    <w:rsid w:val="2ADADE39"/>
    <w:rsid w:val="2C2B4C1C"/>
    <w:rsid w:val="2C9CE6E9"/>
    <w:rsid w:val="2D087A7B"/>
    <w:rsid w:val="2D1D4EA0"/>
    <w:rsid w:val="2DE36F18"/>
    <w:rsid w:val="2F087A29"/>
    <w:rsid w:val="2F20F291"/>
    <w:rsid w:val="2F53B159"/>
    <w:rsid w:val="308C4D48"/>
    <w:rsid w:val="30BEA84E"/>
    <w:rsid w:val="30D9AFA6"/>
    <w:rsid w:val="329271A2"/>
    <w:rsid w:val="33E941F7"/>
    <w:rsid w:val="34256F5B"/>
    <w:rsid w:val="34FEF0AE"/>
    <w:rsid w:val="35799C94"/>
    <w:rsid w:val="35851ED6"/>
    <w:rsid w:val="364DA653"/>
    <w:rsid w:val="366A8CEE"/>
    <w:rsid w:val="376051CC"/>
    <w:rsid w:val="38DDB8DB"/>
    <w:rsid w:val="3A621C98"/>
    <w:rsid w:val="3B357EED"/>
    <w:rsid w:val="3B3588EA"/>
    <w:rsid w:val="3B410806"/>
    <w:rsid w:val="3B999B7A"/>
    <w:rsid w:val="3BF5E65E"/>
    <w:rsid w:val="3BF5FF16"/>
    <w:rsid w:val="3C2AFC36"/>
    <w:rsid w:val="3C8C5F38"/>
    <w:rsid w:val="3CDCF507"/>
    <w:rsid w:val="3D102540"/>
    <w:rsid w:val="3E40B8D8"/>
    <w:rsid w:val="3E5AF9DE"/>
    <w:rsid w:val="401FE847"/>
    <w:rsid w:val="4047C602"/>
    <w:rsid w:val="414E61FB"/>
    <w:rsid w:val="42A25C1A"/>
    <w:rsid w:val="44B71127"/>
    <w:rsid w:val="457467E0"/>
    <w:rsid w:val="46CE04EA"/>
    <w:rsid w:val="48D91773"/>
    <w:rsid w:val="499E0C7A"/>
    <w:rsid w:val="49F865D3"/>
    <w:rsid w:val="4B2F5AAA"/>
    <w:rsid w:val="4B573F10"/>
    <w:rsid w:val="4BBE293B"/>
    <w:rsid w:val="4BE30B3C"/>
    <w:rsid w:val="4C661441"/>
    <w:rsid w:val="4DE756A7"/>
    <w:rsid w:val="4EB46DF5"/>
    <w:rsid w:val="4F47500B"/>
    <w:rsid w:val="4F569FD7"/>
    <w:rsid w:val="4F73EB03"/>
    <w:rsid w:val="4FB1C96B"/>
    <w:rsid w:val="503937CF"/>
    <w:rsid w:val="50B8B4CC"/>
    <w:rsid w:val="51F24D66"/>
    <w:rsid w:val="522903FC"/>
    <w:rsid w:val="5340410F"/>
    <w:rsid w:val="550FE509"/>
    <w:rsid w:val="55A7B9BB"/>
    <w:rsid w:val="5631AB2F"/>
    <w:rsid w:val="57D5D3E2"/>
    <w:rsid w:val="57EE25AD"/>
    <w:rsid w:val="592E87AF"/>
    <w:rsid w:val="59BEA195"/>
    <w:rsid w:val="5A1BFEFF"/>
    <w:rsid w:val="5ACEE05E"/>
    <w:rsid w:val="5BAC7F50"/>
    <w:rsid w:val="5D0DDD9C"/>
    <w:rsid w:val="5D3B08E2"/>
    <w:rsid w:val="5F1E080A"/>
    <w:rsid w:val="5F575C09"/>
    <w:rsid w:val="60E8C148"/>
    <w:rsid w:val="613C7136"/>
    <w:rsid w:val="61B1FB3E"/>
    <w:rsid w:val="62440802"/>
    <w:rsid w:val="62806F36"/>
    <w:rsid w:val="62B06689"/>
    <w:rsid w:val="62DCBA41"/>
    <w:rsid w:val="63273A84"/>
    <w:rsid w:val="6345ABA6"/>
    <w:rsid w:val="63AC0CA1"/>
    <w:rsid w:val="65BA667C"/>
    <w:rsid w:val="6668E1B4"/>
    <w:rsid w:val="66B6C0AF"/>
    <w:rsid w:val="678FA1BB"/>
    <w:rsid w:val="682EAC4D"/>
    <w:rsid w:val="692C81A9"/>
    <w:rsid w:val="6A18E2C0"/>
    <w:rsid w:val="6B359587"/>
    <w:rsid w:val="6B3B7251"/>
    <w:rsid w:val="6BE816D0"/>
    <w:rsid w:val="6BE81C32"/>
    <w:rsid w:val="6C6E555E"/>
    <w:rsid w:val="6CD91EE1"/>
    <w:rsid w:val="6D7D3DA0"/>
    <w:rsid w:val="707A519C"/>
    <w:rsid w:val="708D3C1C"/>
    <w:rsid w:val="70AD0B90"/>
    <w:rsid w:val="712D0752"/>
    <w:rsid w:val="71666516"/>
    <w:rsid w:val="732D5410"/>
    <w:rsid w:val="73505E60"/>
    <w:rsid w:val="73AF2E70"/>
    <w:rsid w:val="73F94DCE"/>
    <w:rsid w:val="74A43CF9"/>
    <w:rsid w:val="767D273D"/>
    <w:rsid w:val="76A3723E"/>
    <w:rsid w:val="76E6D7B0"/>
    <w:rsid w:val="784468DD"/>
    <w:rsid w:val="78B7745E"/>
    <w:rsid w:val="79B73D42"/>
    <w:rsid w:val="7A4EB780"/>
    <w:rsid w:val="7AA7C187"/>
    <w:rsid w:val="7FDBB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3720C0"/>
  <w15:chartTrackingRefBased/>
  <w15:docId w15:val="{F585F070-303F-4068-9BD3-6CF0BFE1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120"/>
      <w:ind w:firstLine="720"/>
      <w:jc w:val="center"/>
      <w:outlineLvl w:val="0"/>
    </w:pPr>
    <w:rPr>
      <w:rFonts w:ascii="Arial" w:hAnsi="Arial"/>
      <w:b/>
      <w:szCs w:val="20"/>
      <w:lang w:val="en-US"/>
    </w:rPr>
  </w:style>
  <w:style w:type="paragraph" w:styleId="Heading2">
    <w:name w:val="heading 2"/>
    <w:basedOn w:val="Normal"/>
    <w:next w:val="Normal"/>
    <w:qFormat/>
    <w:pPr>
      <w:keepNext/>
      <w:tabs>
        <w:tab w:val="left" w:pos="2127"/>
      </w:tabs>
      <w:jc w:val="both"/>
      <w:outlineLvl w:val="1"/>
    </w:pPr>
    <w:rPr>
      <w:rFonts w:ascii="Arial" w:hAnsi="Arial" w:cs="Arial"/>
      <w:b/>
      <w:bCs/>
      <w:i/>
      <w:iCs/>
      <w:sz w:val="22"/>
    </w:rPr>
  </w:style>
  <w:style w:type="paragraph" w:styleId="Heading3">
    <w:name w:val="heading 3"/>
    <w:basedOn w:val="Normal"/>
    <w:next w:val="Normal"/>
    <w:qFormat/>
    <w:pPr>
      <w:keepNext/>
      <w:spacing w:before="240" w:after="60"/>
      <w:outlineLvl w:val="2"/>
    </w:pPr>
    <w:rPr>
      <w:rFonts w:ascii="Arial" w:hAnsi="Arial"/>
      <w:szCs w:val="20"/>
      <w:lang w:val="en-US"/>
    </w:rPr>
  </w:style>
  <w:style w:type="paragraph" w:styleId="Heading4">
    <w:name w:val="heading 4"/>
    <w:basedOn w:val="Normal"/>
    <w:next w:val="Normal"/>
    <w:link w:val="Heading4Char"/>
    <w:qFormat/>
    <w:pPr>
      <w:keepNext/>
      <w:outlineLvl w:val="3"/>
    </w:pPr>
    <w:rPr>
      <w:rFonts w:ascii="Arial" w:hAnsi="Arial" w:cs="Arial"/>
      <w:i/>
      <w:iCs/>
      <w:sz w:val="22"/>
    </w:rPr>
  </w:style>
  <w:style w:type="paragraph" w:styleId="Heading5">
    <w:name w:val="heading 5"/>
    <w:basedOn w:val="Normal"/>
    <w:next w:val="Normal"/>
    <w:link w:val="Heading5Char"/>
    <w:qFormat/>
    <w:pPr>
      <w:keepNext/>
      <w:outlineLvl w:val="4"/>
    </w:pPr>
    <w:rPr>
      <w:rFonts w:ascii="Arial" w:hAnsi="Arial" w:cs="Arial"/>
      <w:b/>
      <w:bCs/>
      <w:sz w:val="22"/>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rFonts w:ascii="Arial" w:hAnsi="Arial"/>
      <w:b/>
      <w:sz w:val="22"/>
      <w:szCs w:val="20"/>
      <w:u w:val="single"/>
    </w:rPr>
  </w:style>
  <w:style w:type="paragraph" w:styleId="Heading7">
    <w:name w:val="heading 7"/>
    <w:basedOn w:val="Normal"/>
    <w:next w:val="Normal"/>
    <w:qFormat/>
    <w:pPr>
      <w:keepNext/>
      <w:pBdr>
        <w:top w:val="single" w:sz="6" w:space="1" w:color="auto"/>
        <w:bottom w:val="single" w:sz="6" w:space="1" w:color="auto"/>
      </w:pBdr>
      <w:overflowPunct w:val="0"/>
      <w:autoSpaceDE w:val="0"/>
      <w:autoSpaceDN w:val="0"/>
      <w:adjustRightInd w:val="0"/>
      <w:jc w:val="both"/>
      <w:textAlignment w:val="baseline"/>
      <w:outlineLvl w:val="6"/>
    </w:pPr>
    <w:rPr>
      <w:rFonts w:ascii="Univers" w:hAnsi="Univers"/>
      <w:b/>
      <w:sz w:val="22"/>
      <w:szCs w:val="20"/>
    </w:rPr>
  </w:style>
  <w:style w:type="paragraph" w:styleId="Heading8">
    <w:name w:val="heading 8"/>
    <w:basedOn w:val="Normal"/>
    <w:next w:val="Normal"/>
    <w:qFormat/>
    <w:pPr>
      <w:keepNext/>
      <w:overflowPunct w:val="0"/>
      <w:autoSpaceDE w:val="0"/>
      <w:autoSpaceDN w:val="0"/>
      <w:adjustRightInd w:val="0"/>
      <w:jc w:val="both"/>
      <w:textAlignment w:val="baseline"/>
      <w:outlineLvl w:val="7"/>
    </w:pPr>
    <w:rPr>
      <w:rFonts w:ascii="Univers" w:hAnsi="Univers"/>
      <w:b/>
      <w:sz w:val="22"/>
      <w:szCs w:val="20"/>
    </w:rPr>
  </w:style>
  <w:style w:type="paragraph" w:styleId="Heading9">
    <w:name w:val="heading 9"/>
    <w:basedOn w:val="Normal"/>
    <w:next w:val="Normal"/>
    <w:link w:val="Heading9Char"/>
    <w:uiPriority w:val="9"/>
    <w:qFormat/>
    <w:rsid w:val="001B025F"/>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overflowPunct w:val="0"/>
      <w:autoSpaceDE w:val="0"/>
      <w:autoSpaceDN w:val="0"/>
      <w:adjustRightInd w:val="0"/>
      <w:textAlignment w:val="baseline"/>
    </w:pPr>
    <w:rPr>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153"/>
        <w:tab w:val="right" w:pos="8306"/>
      </w:tabs>
      <w:overflowPunct w:val="0"/>
      <w:autoSpaceDE w:val="0"/>
      <w:autoSpaceDN w:val="0"/>
      <w:adjustRightInd w:val="0"/>
      <w:textAlignment w:val="baseline"/>
    </w:pPr>
    <w:rPr>
      <w:szCs w:val="20"/>
      <w:lang w:val="x-none"/>
    </w:rPr>
  </w:style>
  <w:style w:type="paragraph" w:styleId="BodyText">
    <w:name w:val="Body Text"/>
    <w:basedOn w:val="Normal"/>
    <w:link w:val="BodyTextChar"/>
    <w:semiHidden/>
    <w:pPr>
      <w:tabs>
        <w:tab w:val="left" w:pos="720"/>
        <w:tab w:val="left" w:pos="1440"/>
      </w:tabs>
      <w:overflowPunct w:val="0"/>
      <w:autoSpaceDE w:val="0"/>
      <w:autoSpaceDN w:val="0"/>
      <w:adjustRightInd w:val="0"/>
      <w:jc w:val="both"/>
      <w:textAlignment w:val="baseline"/>
    </w:pPr>
    <w:rPr>
      <w:rFonts w:ascii="Arial" w:hAnsi="Arial"/>
      <w:szCs w:val="20"/>
    </w:rPr>
  </w:style>
  <w:style w:type="paragraph" w:customStyle="1" w:styleId="question">
    <w:name w:val="question"/>
    <w:basedOn w:val="Normal"/>
    <w:autoRedefine/>
    <w:pPr>
      <w:tabs>
        <w:tab w:val="left" w:pos="3402"/>
      </w:tabs>
      <w:jc w:val="both"/>
    </w:pPr>
    <w:rPr>
      <w:rFonts w:ascii="Tahoma" w:hAnsi="Tahoma" w:cs="Tahoma"/>
      <w:b/>
      <w:bCs/>
      <w:szCs w:val="20"/>
      <w:lang w:val="en-US"/>
    </w:rPr>
  </w:style>
  <w:style w:type="paragraph" w:styleId="BodyTextIndent">
    <w:name w:val="Body Text Indent"/>
    <w:basedOn w:val="Normal"/>
    <w:semiHidden/>
    <w:pPr>
      <w:tabs>
        <w:tab w:val="left" w:pos="2127"/>
      </w:tabs>
      <w:ind w:left="2127"/>
      <w:jc w:val="both"/>
    </w:pPr>
    <w:rPr>
      <w:rFonts w:ascii="Univers" w:hAnsi="Univers" w:cs="Tahoma"/>
      <w:sz w:val="22"/>
    </w:rPr>
  </w:style>
  <w:style w:type="paragraph" w:customStyle="1" w:styleId="12times">
    <w:name w:val="12times"/>
    <w:basedOn w:val="Normal"/>
    <w:pPr>
      <w:overflowPunct w:val="0"/>
      <w:autoSpaceDE w:val="0"/>
      <w:autoSpaceDN w:val="0"/>
      <w:adjustRightInd w:val="0"/>
      <w:jc w:val="both"/>
      <w:textAlignment w:val="baseline"/>
    </w:pPr>
    <w:rPr>
      <w:szCs w:val="20"/>
    </w:rPr>
  </w:style>
  <w:style w:type="character" w:styleId="Hyperlink">
    <w:name w:val="Hyperlink"/>
    <w:semiHidden/>
    <w:rPr>
      <w:color w:val="0000FF"/>
      <w:u w:val="single"/>
    </w:rPr>
  </w:style>
  <w:style w:type="paragraph" w:styleId="BodyText2">
    <w:name w:val="Body Text 2"/>
    <w:basedOn w:val="Normal"/>
    <w:semiHidden/>
    <w:pPr>
      <w:jc w:val="both"/>
    </w:pPr>
    <w:rPr>
      <w:rFonts w:ascii="Arial" w:hAnsi="Arial" w:cs="Arial"/>
      <w:sz w:val="22"/>
    </w:rPr>
  </w:style>
  <w:style w:type="character" w:styleId="Strong">
    <w:name w:val="Strong"/>
    <w:uiPriority w:val="22"/>
    <w:qFormat/>
    <w:rsid w:val="00CF2AA1"/>
    <w:rPr>
      <w:b/>
      <w:bCs/>
    </w:rPr>
  </w:style>
  <w:style w:type="paragraph" w:customStyle="1" w:styleId="Default">
    <w:name w:val="Default"/>
    <w:rsid w:val="00CF2AA1"/>
    <w:pPr>
      <w:autoSpaceDE w:val="0"/>
      <w:autoSpaceDN w:val="0"/>
      <w:adjustRightInd w:val="0"/>
    </w:pPr>
    <w:rPr>
      <w:rFonts w:ascii="Arial" w:eastAsia="Calibri" w:hAnsi="Arial" w:cs="Arial"/>
      <w:color w:val="000000"/>
      <w:sz w:val="24"/>
      <w:szCs w:val="24"/>
      <w:lang w:eastAsia="en-US"/>
    </w:rPr>
  </w:style>
  <w:style w:type="character" w:customStyle="1" w:styleId="Heading9Char">
    <w:name w:val="Heading 9 Char"/>
    <w:link w:val="Heading9"/>
    <w:uiPriority w:val="9"/>
    <w:rsid w:val="001B025F"/>
    <w:rPr>
      <w:rFonts w:ascii="Cambria" w:eastAsia="Times New Roman" w:hAnsi="Cambria" w:cs="Times New Roman"/>
      <w:sz w:val="22"/>
      <w:szCs w:val="22"/>
      <w:lang w:eastAsia="en-US"/>
    </w:rPr>
  </w:style>
  <w:style w:type="paragraph" w:styleId="BodyText3">
    <w:name w:val="Body Text 3"/>
    <w:basedOn w:val="Normal"/>
    <w:link w:val="BodyText3Char"/>
    <w:uiPriority w:val="99"/>
    <w:semiHidden/>
    <w:unhideWhenUsed/>
    <w:rsid w:val="001B025F"/>
    <w:pPr>
      <w:spacing w:after="120"/>
    </w:pPr>
    <w:rPr>
      <w:sz w:val="16"/>
      <w:szCs w:val="16"/>
      <w:lang w:val="x-none"/>
    </w:rPr>
  </w:style>
  <w:style w:type="character" w:customStyle="1" w:styleId="BodyText3Char">
    <w:name w:val="Body Text 3 Char"/>
    <w:link w:val="BodyText3"/>
    <w:uiPriority w:val="99"/>
    <w:semiHidden/>
    <w:rsid w:val="001B025F"/>
    <w:rPr>
      <w:sz w:val="16"/>
      <w:szCs w:val="16"/>
      <w:lang w:eastAsia="en-US"/>
    </w:rPr>
  </w:style>
  <w:style w:type="paragraph" w:customStyle="1" w:styleId="MediumGrid1-Accent21">
    <w:name w:val="Medium Grid 1 - Accent 21"/>
    <w:basedOn w:val="Normal"/>
    <w:uiPriority w:val="34"/>
    <w:qFormat/>
    <w:rsid w:val="00E30CB0"/>
    <w:pPr>
      <w:ind w:left="720"/>
    </w:pPr>
  </w:style>
  <w:style w:type="paragraph" w:styleId="BalloonText">
    <w:name w:val="Balloon Text"/>
    <w:basedOn w:val="Normal"/>
    <w:link w:val="BalloonTextChar"/>
    <w:uiPriority w:val="99"/>
    <w:semiHidden/>
    <w:unhideWhenUsed/>
    <w:rsid w:val="00E53140"/>
    <w:rPr>
      <w:rFonts w:ascii="Tahoma" w:hAnsi="Tahoma"/>
      <w:sz w:val="16"/>
      <w:szCs w:val="16"/>
      <w:lang w:val="x-none"/>
    </w:rPr>
  </w:style>
  <w:style w:type="character" w:customStyle="1" w:styleId="BalloonTextChar">
    <w:name w:val="Balloon Text Char"/>
    <w:link w:val="BalloonText"/>
    <w:uiPriority w:val="99"/>
    <w:semiHidden/>
    <w:rsid w:val="00E53140"/>
    <w:rPr>
      <w:rFonts w:ascii="Tahoma" w:hAnsi="Tahoma" w:cs="Tahoma"/>
      <w:sz w:val="16"/>
      <w:szCs w:val="16"/>
      <w:lang w:eastAsia="en-US"/>
    </w:rPr>
  </w:style>
  <w:style w:type="character" w:customStyle="1" w:styleId="FooterChar">
    <w:name w:val="Footer Char"/>
    <w:link w:val="Footer"/>
    <w:semiHidden/>
    <w:rsid w:val="0060667F"/>
    <w:rPr>
      <w:sz w:val="24"/>
      <w:lang w:eastAsia="en-US"/>
    </w:rPr>
  </w:style>
  <w:style w:type="paragraph" w:styleId="NoSpacing">
    <w:name w:val="No Spacing"/>
    <w:uiPriority w:val="1"/>
    <w:qFormat/>
    <w:rsid w:val="00044B12"/>
    <w:rPr>
      <w:rFonts w:ascii="Calibri" w:eastAsia="Calibri" w:hAnsi="Calibri"/>
      <w:sz w:val="22"/>
      <w:szCs w:val="22"/>
      <w:lang w:eastAsia="en-US"/>
    </w:rPr>
  </w:style>
  <w:style w:type="character" w:customStyle="1" w:styleId="Heading4Char">
    <w:name w:val="Heading 4 Char"/>
    <w:link w:val="Heading4"/>
    <w:rsid w:val="004546EF"/>
    <w:rPr>
      <w:rFonts w:ascii="Arial" w:hAnsi="Arial" w:cs="Arial"/>
      <w:i/>
      <w:iCs/>
      <w:sz w:val="22"/>
      <w:szCs w:val="24"/>
      <w:lang w:eastAsia="en-US"/>
    </w:rPr>
  </w:style>
  <w:style w:type="character" w:customStyle="1" w:styleId="Heading5Char">
    <w:name w:val="Heading 5 Char"/>
    <w:link w:val="Heading5"/>
    <w:rsid w:val="004546EF"/>
    <w:rPr>
      <w:rFonts w:ascii="Arial" w:hAnsi="Arial" w:cs="Arial"/>
      <w:b/>
      <w:bCs/>
      <w:sz w:val="22"/>
      <w:szCs w:val="24"/>
      <w:lang w:eastAsia="en-US"/>
    </w:rPr>
  </w:style>
  <w:style w:type="character" w:customStyle="1" w:styleId="HeaderChar">
    <w:name w:val="Header Char"/>
    <w:link w:val="Header"/>
    <w:semiHidden/>
    <w:rsid w:val="004546EF"/>
    <w:rPr>
      <w:sz w:val="24"/>
      <w:lang w:eastAsia="en-US"/>
    </w:rPr>
  </w:style>
  <w:style w:type="character" w:customStyle="1" w:styleId="BodyTextChar">
    <w:name w:val="Body Text Char"/>
    <w:link w:val="BodyText"/>
    <w:semiHidden/>
    <w:rsid w:val="004546EF"/>
    <w:rPr>
      <w:rFonts w:ascii="Arial" w:hAnsi="Arial"/>
      <w:sz w:val="24"/>
      <w:lang w:eastAsia="en-US"/>
    </w:rPr>
  </w:style>
  <w:style w:type="character" w:styleId="UnresolvedMention">
    <w:name w:val="Unresolved Mention"/>
    <w:basedOn w:val="DefaultParagraphFont"/>
    <w:uiPriority w:val="99"/>
    <w:semiHidden/>
    <w:unhideWhenUsed/>
    <w:rsid w:val="003E60C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90F82"/>
    <w:pPr>
      <w:spacing w:before="100" w:beforeAutospacing="1" w:after="100" w:afterAutospacing="1"/>
    </w:pPr>
  </w:style>
  <w:style w:type="character" w:customStyle="1" w:styleId="normaltextrun">
    <w:name w:val="normaltextrun"/>
    <w:basedOn w:val="DefaultParagraphFont"/>
    <w:rsid w:val="00D90F82"/>
  </w:style>
  <w:style w:type="character" w:customStyle="1" w:styleId="eop">
    <w:name w:val="eop"/>
    <w:basedOn w:val="DefaultParagraphFont"/>
    <w:rsid w:val="00D9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314373">
      <w:bodyDiv w:val="1"/>
      <w:marLeft w:val="46"/>
      <w:marRight w:val="46"/>
      <w:marTop w:val="46"/>
      <w:marBottom w:val="12"/>
      <w:divBdr>
        <w:top w:val="none" w:sz="0" w:space="0" w:color="auto"/>
        <w:left w:val="none" w:sz="0" w:space="0" w:color="auto"/>
        <w:bottom w:val="none" w:sz="0" w:space="0" w:color="auto"/>
        <w:right w:val="none" w:sz="0" w:space="0" w:color="auto"/>
      </w:divBdr>
      <w:divsChild>
        <w:div w:id="113790577">
          <w:marLeft w:val="0"/>
          <w:marRight w:val="0"/>
          <w:marTop w:val="0"/>
          <w:marBottom w:val="0"/>
          <w:divBdr>
            <w:top w:val="none" w:sz="0" w:space="0" w:color="auto"/>
            <w:left w:val="none" w:sz="0" w:space="0" w:color="auto"/>
            <w:bottom w:val="none" w:sz="0" w:space="0" w:color="auto"/>
            <w:right w:val="none" w:sz="0" w:space="0" w:color="auto"/>
          </w:divBdr>
        </w:div>
        <w:div w:id="502820759">
          <w:marLeft w:val="0"/>
          <w:marRight w:val="0"/>
          <w:marTop w:val="0"/>
          <w:marBottom w:val="0"/>
          <w:divBdr>
            <w:top w:val="none" w:sz="0" w:space="0" w:color="auto"/>
            <w:left w:val="none" w:sz="0" w:space="0" w:color="auto"/>
            <w:bottom w:val="none" w:sz="0" w:space="0" w:color="auto"/>
            <w:right w:val="none" w:sz="0" w:space="0" w:color="auto"/>
          </w:divBdr>
          <w:divsChild>
            <w:div w:id="227886659">
              <w:marLeft w:val="0"/>
              <w:marRight w:val="0"/>
              <w:marTop w:val="0"/>
              <w:marBottom w:val="0"/>
              <w:divBdr>
                <w:top w:val="none" w:sz="0" w:space="0" w:color="auto"/>
                <w:left w:val="none" w:sz="0" w:space="0" w:color="auto"/>
                <w:bottom w:val="none" w:sz="0" w:space="0" w:color="auto"/>
                <w:right w:val="none" w:sz="0" w:space="0" w:color="auto"/>
              </w:divBdr>
            </w:div>
            <w:div w:id="1932200144">
              <w:marLeft w:val="0"/>
              <w:marRight w:val="0"/>
              <w:marTop w:val="0"/>
              <w:marBottom w:val="0"/>
              <w:divBdr>
                <w:top w:val="none" w:sz="0" w:space="0" w:color="auto"/>
                <w:left w:val="none" w:sz="0" w:space="0" w:color="auto"/>
                <w:bottom w:val="none" w:sz="0" w:space="0" w:color="auto"/>
                <w:right w:val="none" w:sz="0" w:space="0" w:color="auto"/>
              </w:divBdr>
            </w:div>
          </w:divsChild>
        </w:div>
        <w:div w:id="1995064165">
          <w:marLeft w:val="0"/>
          <w:marRight w:val="0"/>
          <w:marTop w:val="0"/>
          <w:marBottom w:val="0"/>
          <w:divBdr>
            <w:top w:val="none" w:sz="0" w:space="0" w:color="auto"/>
            <w:left w:val="none" w:sz="0" w:space="0" w:color="auto"/>
            <w:bottom w:val="none" w:sz="0" w:space="0" w:color="auto"/>
            <w:right w:val="none" w:sz="0" w:space="0" w:color="auto"/>
          </w:divBdr>
        </w:div>
      </w:divsChild>
    </w:div>
    <w:div w:id="1374885399">
      <w:bodyDiv w:val="1"/>
      <w:marLeft w:val="0"/>
      <w:marRight w:val="0"/>
      <w:marTop w:val="0"/>
      <w:marBottom w:val="0"/>
      <w:divBdr>
        <w:top w:val="none" w:sz="0" w:space="0" w:color="auto"/>
        <w:left w:val="none" w:sz="0" w:space="0" w:color="auto"/>
        <w:bottom w:val="none" w:sz="0" w:space="0" w:color="auto"/>
        <w:right w:val="none" w:sz="0" w:space="0" w:color="auto"/>
      </w:divBdr>
    </w:div>
    <w:div w:id="1606764689">
      <w:bodyDiv w:val="1"/>
      <w:marLeft w:val="0"/>
      <w:marRight w:val="0"/>
      <w:marTop w:val="0"/>
      <w:marBottom w:val="0"/>
      <w:divBdr>
        <w:top w:val="none" w:sz="0" w:space="0" w:color="auto"/>
        <w:left w:val="none" w:sz="0" w:space="0" w:color="auto"/>
        <w:bottom w:val="none" w:sz="0" w:space="0" w:color="auto"/>
        <w:right w:val="none" w:sz="0" w:space="0" w:color="auto"/>
      </w:divBdr>
    </w:div>
    <w:div w:id="20729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foodmuseum.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20" ma:contentTypeDescription="Create a new document." ma:contentTypeScope="" ma:versionID="061ae9669da23b05b34f4af3b5ec0ae1">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c43338b6683b62ef499c831a08723ea8"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FD403-862E-4775-9B38-90F9291E09E7}">
  <ds:schemaRefs>
    <ds:schemaRef ds:uri="http://schemas.microsoft.com/sharepoint/v3/contenttype/forms"/>
  </ds:schemaRefs>
</ds:datastoreItem>
</file>

<file path=customXml/itemProps2.xml><?xml version="1.0" encoding="utf-8"?>
<ds:datastoreItem xmlns:ds="http://schemas.openxmlformats.org/officeDocument/2006/customXml" ds:itemID="{D2457907-FDC1-4EB2-88DC-0CA72C915812}">
  <ds:schemaRefs>
    <ds:schemaRef ds:uri="http://schemas.microsoft.com/office/2006/metadata/longProperties"/>
  </ds:schemaRefs>
</ds:datastoreItem>
</file>

<file path=customXml/itemProps3.xml><?xml version="1.0" encoding="utf-8"?>
<ds:datastoreItem xmlns:ds="http://schemas.openxmlformats.org/officeDocument/2006/customXml" ds:itemID="{7C588AE6-7175-46E8-9913-12FA0E379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e043-41b5-4aa1-a1b3-372fba0e2c29"/>
    <ds:schemaRef ds:uri="b1b4f034-9391-4c76-ae98-6c59ecd6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0C6E1-1250-48A8-920E-514CC218735F}">
  <ds:schemaRefs>
    <ds:schemaRef ds:uri="http://schemas.microsoft.com/office/2006/metadata/properties"/>
    <ds:schemaRef ds:uri="http://schemas.microsoft.com/office/infopath/2007/PartnerControls"/>
    <ds:schemaRef ds:uri="b1b4f034-9391-4c76-ae98-6c59ecd6d372"/>
    <ds:schemaRef ds:uri="6015e043-41b5-4aa1-a1b3-372fba0e2c29"/>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1720</Words>
  <Characters>9237</Characters>
  <Application>Microsoft Office Word</Application>
  <DocSecurity>0</DocSecurity>
  <Lines>76</Lines>
  <Paragraphs>21</Paragraphs>
  <ScaleCrop>false</ScaleCrop>
  <Company>IWM</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IWM</dc:creator>
  <cp:keywords/>
  <cp:lastModifiedBy>Jenny Cousins</cp:lastModifiedBy>
  <cp:revision>121</cp:revision>
  <cp:lastPrinted>2023-09-19T08:45:00Z</cp:lastPrinted>
  <dcterms:created xsi:type="dcterms:W3CDTF">2023-05-14T07:50:00Z</dcterms:created>
  <dcterms:modified xsi:type="dcterms:W3CDTF">2025-08-27T15:18:00Z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2606800.00000000</vt:lpwstr>
  </property>
  <property fmtid="{D5CDD505-2E9C-101B-9397-08002B2CF9AE}" pid="3" name="MediaServiceImageTags">
    <vt:lpwstr/>
  </property>
  <property fmtid="{D5CDD505-2E9C-101B-9397-08002B2CF9AE}" pid="4" name="ContentTypeId">
    <vt:lpwstr>0x010100E6105D0E24AAD94AA234F68F732FD817</vt:lpwstr>
  </property>
</Properties>
</file>